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C0" w:rsidRPr="000A36C0" w:rsidRDefault="000A36C0" w:rsidP="000A36C0">
      <w:pPr>
        <w:pStyle w:val="ConsPlusNormal"/>
        <w:ind w:firstLine="1134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0A36C0"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№ </w:t>
      </w:r>
      <w:r w:rsidRPr="000A36C0">
        <w:rPr>
          <w:rFonts w:ascii="Times New Roman" w:hAnsi="Times New Roman" w:cs="Times New Roman"/>
          <w:b/>
          <w:bCs/>
          <w:sz w:val="32"/>
          <w:szCs w:val="32"/>
        </w:rPr>
        <w:t>14</w:t>
      </w:r>
    </w:p>
    <w:p w:rsidR="000A36C0" w:rsidRPr="000A36C0" w:rsidRDefault="000A36C0" w:rsidP="000A36C0">
      <w:pPr>
        <w:pStyle w:val="ConsPlusNormal"/>
        <w:ind w:firstLine="1134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A36C0">
        <w:rPr>
          <w:rFonts w:ascii="Times New Roman" w:hAnsi="Times New Roman" w:cs="Times New Roman"/>
          <w:b/>
          <w:bCs/>
          <w:sz w:val="32"/>
          <w:szCs w:val="32"/>
        </w:rPr>
        <w:t>к</w:t>
      </w:r>
      <w:proofErr w:type="gramEnd"/>
      <w:r w:rsidRPr="000A36C0">
        <w:rPr>
          <w:rFonts w:ascii="Times New Roman" w:hAnsi="Times New Roman" w:cs="Times New Roman"/>
          <w:b/>
          <w:bCs/>
          <w:sz w:val="32"/>
          <w:szCs w:val="32"/>
        </w:rPr>
        <w:t xml:space="preserve"> Учетной политике</w:t>
      </w:r>
    </w:p>
    <w:bookmarkEnd w:id="0"/>
    <w:p w:rsidR="00960DEB" w:rsidRPr="000A36C0" w:rsidRDefault="00D27592" w:rsidP="00D27592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</w:rPr>
      </w:pPr>
      <w:r w:rsidRPr="000A36C0">
        <w:rPr>
          <w:rFonts w:ascii="Times New Roman" w:hAnsi="Times New Roman" w:cs="Times New Roman"/>
          <w:b/>
          <w:color w:val="auto"/>
        </w:rPr>
        <w:t>График документооборота</w:t>
      </w:r>
      <w:r w:rsidR="00D67FA1" w:rsidRPr="000A36C0">
        <w:rPr>
          <w:rFonts w:ascii="Times New Roman" w:hAnsi="Times New Roman" w:cs="Times New Roman"/>
          <w:b/>
          <w:color w:val="auto"/>
        </w:rPr>
        <w:t xml:space="preserve"> на бумажном носителе</w:t>
      </w:r>
    </w:p>
    <w:tbl>
      <w:tblPr>
        <w:tblpPr w:leftFromText="180" w:rightFromText="180" w:vertAnchor="text" w:tblpY="1"/>
        <w:tblOverlap w:val="never"/>
        <w:tblW w:w="150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2714"/>
        <w:gridCol w:w="2744"/>
        <w:gridCol w:w="1657"/>
        <w:gridCol w:w="3097"/>
        <w:gridCol w:w="2580"/>
        <w:gridCol w:w="1801"/>
      </w:tblGrid>
      <w:tr w:rsidR="00375E90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ECF" w:rsidRPr="00375E90" w:rsidRDefault="00774ECF" w:rsidP="00331B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ECF" w:rsidRPr="00375E90" w:rsidRDefault="00774ECF" w:rsidP="00331B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Документ/</w:t>
            </w:r>
            <w:r w:rsidRPr="00375E90">
              <w:rPr>
                <w:rFonts w:ascii="Times New Roman" w:hAnsi="Times New Roman" w:cs="Times New Roman"/>
              </w:rPr>
              <w:br/>
            </w: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ECF" w:rsidRPr="00375E90" w:rsidRDefault="00774ECF" w:rsidP="00331B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подготовку/направление документа/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ECF" w:rsidRPr="00375E90" w:rsidRDefault="00774ECF" w:rsidP="00331B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представления документа/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ECF" w:rsidRPr="00375E90" w:rsidRDefault="00774ECF" w:rsidP="00331B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 направления информации/рассмотрения/ согласования/утверждения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ECF" w:rsidRPr="00375E90" w:rsidRDefault="007224FF" w:rsidP="00331B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Должностное лицо, подписывающее документ/информацию после отражение факта хозяйственной жизни в 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ECF" w:rsidRPr="00375E90" w:rsidRDefault="00774ECF" w:rsidP="00331B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обработки/ представления/ преобразования информации</w:t>
            </w:r>
          </w:p>
        </w:tc>
      </w:tr>
      <w:tr w:rsidR="006D5EFE" w:rsidRPr="00375E90" w:rsidTr="00CA3128">
        <w:tc>
          <w:tcPr>
            <w:tcW w:w="15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EFE" w:rsidRPr="00375E90" w:rsidRDefault="006D5EFE" w:rsidP="0033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Учет нефинансовых активов</w:t>
            </w:r>
          </w:p>
        </w:tc>
      </w:tr>
      <w:tr w:rsidR="00375E90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F723B3" w:rsidP="0033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331B3C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документы, подтверждающие исполнение обязательства по контрактам (договорам) при приобретении, строительстве, достройке, дооборудовании, модернизации, реконструкции нефинансовых активов (товарная накладная, акт выполненных работ, акт приемки законченного </w:t>
            </w: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строительством объекта и иные документы, формирующие капитальные вложения в объекты нефинансовых активов)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290860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5B194D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D67FA1" w:rsidP="00D67FA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н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>дней с момента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(опубликования)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 xml:space="preserve"> на 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 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331B3C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331B3C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331B3C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F723B3" w:rsidP="0033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331B3C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Накладная на внутреннее перемещение объектов нефинансовых активов (форма по ОКУД 0504102)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290860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5B194D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331B3C" w:rsidP="003F42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</w:t>
            </w:r>
            <w:r w:rsidR="003F4235" w:rsidRPr="005B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ЦБ </w:t>
            </w:r>
            <w:r w:rsidRPr="005B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F4235" w:rsidRPr="005B194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 рабочих дней с момента подписания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331B3C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B3C" w:rsidRPr="00375E90" w:rsidRDefault="00331B3C" w:rsidP="00331B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0222E2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F723B3" w:rsidP="0002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Акт ввода в эксплуатацию основного средства, приказ о вводе в эксплуатацию основного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290860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5B194D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 в ЦБ в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 рабочих дней с момента подписания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0222E2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F723B3" w:rsidP="0002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Приходный ордер на приемку материальных ценностей (нефинансовых активов) (форма по ОКУД 0504207)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290860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5B194D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в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 рабочих дней с момента подписания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0222E2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F723B3" w:rsidP="0002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Меню-требование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290860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5B194D" w:rsidP="005B194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 после составления и утверждения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0222E2" w:rsidRPr="00375E90" w:rsidTr="00CA3128">
        <w:tc>
          <w:tcPr>
            <w:tcW w:w="15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024C36"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Учет расчетов с контрагентами</w:t>
            </w:r>
          </w:p>
        </w:tc>
      </w:tr>
      <w:tr w:rsidR="00F21EA3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723B3">
            <w:pPr>
              <w:rPr>
                <w:rFonts w:ascii="Times New Roman" w:hAnsi="Times New Roman" w:cs="Times New Roman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447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исполнения по контрактам (акт выполненных работ /услуг, акт приема передачи работ/услуг, товарно-транспортные накладные, счет, счет-фактура, и прочие документы, предусмотренные условиями контракта, для подтверждения исполнения обязательств.)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290860" w:rsidP="00F2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44794E" w:rsidP="00F2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447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</w:t>
            </w:r>
            <w:r w:rsidR="0044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н</w:t>
            </w:r>
            <w:r w:rsidR="0044794E" w:rsidRPr="00134D42">
              <w:rPr>
                <w:rFonts w:ascii="Times New Roman" w:hAnsi="Times New Roman"/>
                <w:sz w:val="24"/>
                <w:szCs w:val="24"/>
              </w:rPr>
              <w:t xml:space="preserve">е более </w:t>
            </w:r>
            <w:r w:rsidR="0044794E">
              <w:rPr>
                <w:rFonts w:ascii="Times New Roman" w:hAnsi="Times New Roman"/>
                <w:sz w:val="24"/>
                <w:szCs w:val="24"/>
              </w:rPr>
              <w:t>2</w:t>
            </w:r>
            <w:r w:rsidR="0044794E" w:rsidRPr="00134D42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="0044794E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44794E" w:rsidRPr="00134D42">
              <w:rPr>
                <w:rFonts w:ascii="Times New Roman" w:hAnsi="Times New Roman"/>
                <w:sz w:val="24"/>
                <w:szCs w:val="24"/>
              </w:rPr>
              <w:t>дней с момента заключения и размещения</w:t>
            </w:r>
            <w:r w:rsidR="0044794E">
              <w:rPr>
                <w:rFonts w:ascii="Times New Roman" w:hAnsi="Times New Roman"/>
                <w:sz w:val="24"/>
                <w:szCs w:val="24"/>
              </w:rPr>
              <w:t xml:space="preserve"> (опубликования)</w:t>
            </w:r>
            <w:r w:rsidR="0044794E" w:rsidRPr="00134D42">
              <w:rPr>
                <w:rFonts w:ascii="Times New Roman" w:hAnsi="Times New Roman"/>
                <w:sz w:val="24"/>
                <w:szCs w:val="24"/>
              </w:rPr>
              <w:t xml:space="preserve"> на ООС</w:t>
            </w:r>
            <w:r w:rsidR="0044794E">
              <w:rPr>
                <w:rFonts w:ascii="Times New Roman" w:hAnsi="Times New Roman"/>
                <w:sz w:val="24"/>
                <w:szCs w:val="24"/>
              </w:rPr>
              <w:t xml:space="preserve"> (РИС 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0222E2" w:rsidRPr="00375E90" w:rsidTr="00CA3128">
        <w:tc>
          <w:tcPr>
            <w:tcW w:w="15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2E2" w:rsidRPr="00375E90" w:rsidRDefault="000222E2" w:rsidP="0002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024C36" w:rsidRPr="00F7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24C36"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  расходов</w:t>
            </w:r>
            <w:proofErr w:type="gramEnd"/>
            <w:r w:rsidR="00024C36"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оплате труда, прочим выплатам и начислениям на выплаты по оплате труда, вознаграждений лицам, работающим по договорам гражданско-правового характера(ГПХ)</w:t>
            </w:r>
          </w:p>
        </w:tc>
      </w:tr>
      <w:tr w:rsidR="003641EE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F723B3" w:rsidP="0002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024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личному составу и основной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290860" w:rsidP="0002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A44BD7" w:rsidP="00024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024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не позднее 20 числа текущего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024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024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со </w:t>
            </w: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дня получения документа</w:t>
            </w:r>
          </w:p>
        </w:tc>
      </w:tr>
      <w:tr w:rsidR="003641EE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F723B3" w:rsidP="0036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290860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A44BD7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36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</w:t>
            </w:r>
            <w:proofErr w:type="gramEnd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ЦБ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не  позднее </w:t>
            </w:r>
            <w:r w:rsidR="00A44BD7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A44BD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A44B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3641EE" w:rsidRPr="00375E90" w:rsidRDefault="003641EE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момента издания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3641EE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F723B3" w:rsidP="00364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3641E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Приказ на увольнение, Корректирующий Табель учета использования рабочего времени (</w:t>
            </w:r>
            <w:r w:rsidRPr="00375E90">
              <w:rPr>
                <w:rFonts w:ascii="Times New Roman" w:hAnsi="Times New Roman" w:cs="Times New Roman"/>
                <w:lang w:eastAsia="ru-RU"/>
              </w:rPr>
              <w:t xml:space="preserve">Форма по ОКУД 0504421)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при прекращении (расторжении) трудового договора с работником (увольнении)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290860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9F7132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9F71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</w:t>
            </w:r>
            <w:proofErr w:type="gramEnd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1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2-х рабочих дней после передачи электронного образа (скан-копии) на </w:t>
            </w:r>
            <w:r w:rsidR="009F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 электронную почту ответственному сотруднику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1EE" w:rsidRPr="00375E90" w:rsidRDefault="003641EE" w:rsidP="003641E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дня, указанного в приказе </w:t>
            </w:r>
          </w:p>
        </w:tc>
      </w:tr>
      <w:tr w:rsidR="00CA3128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128" w:rsidRPr="00375E90" w:rsidRDefault="00F723B3" w:rsidP="00CA31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128" w:rsidRPr="00375E90" w:rsidRDefault="00CA3128" w:rsidP="00CA312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Записка-расчет при прекращении (расторжении) трудового договора с работником (увольнении)                                                   № Т-61 (форма по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ОКУД 0301052)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128" w:rsidRPr="00375E90" w:rsidRDefault="00CA3128" w:rsidP="00CA312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128" w:rsidRPr="00375E90" w:rsidRDefault="00CA3128" w:rsidP="00CA312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128" w:rsidRPr="00375E90" w:rsidRDefault="00CA3128" w:rsidP="00CA3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</w:t>
            </w:r>
            <w:proofErr w:type="gramEnd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2-х рабочих дней после передачи электронного образа (скан-копии)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 электронную почту ответственному сотруднику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128" w:rsidRPr="00375E90" w:rsidRDefault="00CA3128" w:rsidP="00CA312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128" w:rsidRPr="00375E90" w:rsidRDefault="00CA3128" w:rsidP="00CA312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дня, указанного в приказе </w:t>
            </w:r>
          </w:p>
        </w:tc>
      </w:tr>
      <w:tr w:rsidR="00F21EA3" w:rsidRPr="00375E90" w:rsidTr="00303F56">
        <w:trPr>
          <w:trHeight w:val="230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723B3" w:rsidP="00F2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Табель учета использования рабочего времени (Форма по ОКУД 0504421)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290860" w:rsidP="00F21E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CA3128" w:rsidP="00F21E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</w:t>
            </w:r>
            <w:proofErr w:type="gramEnd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за 1 половину месяца -не позднее 1</w:t>
            </w:r>
            <w:r w:rsidR="00CA3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числа текущего месяца,</w:t>
            </w:r>
          </w:p>
          <w:p w:rsidR="00F21EA3" w:rsidRPr="00375E90" w:rsidRDefault="00F21EA3" w:rsidP="00CA3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2 половину- </w:t>
            </w:r>
            <w:r w:rsidR="00CA312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128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CA31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A3128">
              <w:rPr>
                <w:rFonts w:ascii="Times New Roman" w:hAnsi="Times New Roman" w:cs="Times New Roman"/>
                <w:sz w:val="24"/>
                <w:szCs w:val="24"/>
              </w:rPr>
              <w:t xml:space="preserve">ей после передачи электронного образа (скан-копии) на </w:t>
            </w:r>
            <w:r w:rsidR="00CA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 электронную почту ответственному сотруднику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CA3128" w:rsidP="00CA312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 выплаты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заработная плата за 1 половину месяца - </w:t>
            </w:r>
            <w:r w:rsidR="00F21EA3"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21-го числа текущего месяца, за 2 половину-</w:t>
            </w:r>
            <w:r w:rsidR="00F21EA3"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6 числа следующего месяца.</w:t>
            </w:r>
          </w:p>
        </w:tc>
      </w:tr>
      <w:tr w:rsidR="00F21EA3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723B3" w:rsidP="00F2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перерасчета заработной платы и осуществлении удержания с согласия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290860" w:rsidP="00F21E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CA3128" w:rsidP="00F21E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не позднее 2-х рабочих дней после составления и утверждения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EA3" w:rsidRPr="00375E90" w:rsidRDefault="00F21EA3" w:rsidP="00F21E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217F9E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F723B3" w:rsidP="00217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217F9E" w:rsidP="00217F9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работ/услуг по договору ГПХ или иные документы, предусмотренные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договора ГПХ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290860" w:rsidP="00217F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44794E" w:rsidP="00217F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44794E" w:rsidP="00217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н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>дней с момента заключения и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(опубликования)</w:t>
            </w:r>
            <w:r w:rsidRPr="00134D42">
              <w:rPr>
                <w:rFonts w:ascii="Times New Roman" w:hAnsi="Times New Roman"/>
                <w:sz w:val="24"/>
                <w:szCs w:val="24"/>
              </w:rPr>
              <w:t xml:space="preserve"> на 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(РИС 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217F9E" w:rsidP="00217F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217F9E" w:rsidP="00217F9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со дня получения </w:t>
            </w: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</w:tr>
      <w:tr w:rsidR="00217F9E" w:rsidRPr="00375E90" w:rsidTr="00CA3128">
        <w:tc>
          <w:tcPr>
            <w:tcW w:w="15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9E" w:rsidRPr="00375E90" w:rsidRDefault="00217F9E" w:rsidP="00CA31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FE06BD" w:rsidRPr="00F7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Учет  родительской платы</w:t>
            </w:r>
            <w:r w:rsidR="00FE06BD" w:rsidRPr="00375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06BD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723B3" w:rsidP="00FE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Табель учета посещаемости детей</w:t>
            </w:r>
            <w:r w:rsidRPr="003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75E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форма по ОКУД 0504608</w:t>
            </w:r>
            <w:r w:rsidRPr="003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290860" w:rsidP="00FE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</w:t>
            </w:r>
            <w:proofErr w:type="gramEnd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до 5-го числа месяца, следующего за отчетным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10 числа</w:t>
            </w:r>
          </w:p>
        </w:tc>
      </w:tr>
      <w:tr w:rsidR="00FE06BD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723B3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Приказ на зачисление, выбытие, льготную оплату, перевод из группы в группу</w:t>
            </w:r>
            <w:r w:rsidR="00DC1FB8">
              <w:rPr>
                <w:rFonts w:ascii="Times New Roman" w:hAnsi="Times New Roman" w:cs="Times New Roman"/>
                <w:sz w:val="24"/>
                <w:szCs w:val="24"/>
              </w:rPr>
              <w:t>, на возврат переплаты родительской платы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290860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B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позднее 5 рабочих дней с момента издания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4B4C37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4B4C37" w:rsidP="00FE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  <w:r w:rsidR="00DC1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приложением №13 единой учетной политики </w:t>
            </w:r>
          </w:p>
        </w:tc>
      </w:tr>
      <w:tr w:rsidR="00FE06BD" w:rsidRPr="00375E90" w:rsidTr="00CA3128">
        <w:tc>
          <w:tcPr>
            <w:tcW w:w="15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6BD" w:rsidRPr="00375E90" w:rsidRDefault="00FE06BD" w:rsidP="0030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7224FF" w:rsidRPr="0037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документы</w:t>
            </w:r>
          </w:p>
        </w:tc>
      </w:tr>
      <w:tr w:rsidR="007224FF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F723B3" w:rsidP="0072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Отчет по оказанным платным услугам/работам за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90860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D6489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</w:t>
            </w:r>
            <w:proofErr w:type="gramEnd"/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до 10-го числа месяца, следующего за отчетным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7224FF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F723B3" w:rsidP="0072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Годовая  тарификация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90860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D6489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8 сентября 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5-и рабочих дней со дня получения документа</w:t>
            </w:r>
          </w:p>
        </w:tc>
      </w:tr>
      <w:tr w:rsidR="007224FF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F723B3" w:rsidP="0072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Изменения в тарификации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90860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D6489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до 15 числа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7224FF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F723B3" w:rsidP="0072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Договор аренды, в т.ч. безвозмездного пользования/характера, согласованное с собственником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90860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303F56" w:rsidP="00303F5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Бумажный носитель (заверенная копия)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303F5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2-х рабочих дней с момента </w:t>
            </w:r>
            <w:r w:rsidR="00303F5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7224FF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F723B3" w:rsidP="0072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Договор/соглашение на возмещение коммунальных расходов, в т.ч. на содержание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90860" w:rsidP="007224FF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303F56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носитель (заверенная 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303F5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2-х рабочих дней с момента </w:t>
            </w:r>
            <w:r w:rsidR="00303F56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7224FF" w:rsidRPr="00375E90" w:rsidTr="00303F56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F723B3" w:rsidP="0072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>Договор пожертвования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290860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 централизованного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303F56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Бумажный носитель (заверенная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303F5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направляет в ЦБ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2-х рабочих дней с </w:t>
            </w:r>
            <w:r w:rsidRPr="0037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момента </w:t>
            </w:r>
            <w:r w:rsidR="00303F56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сотрудник ЦБ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4FF" w:rsidRPr="00375E90" w:rsidRDefault="007224FF" w:rsidP="007224F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</w:t>
            </w:r>
            <w:r w:rsidRPr="0037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дня получения документа</w:t>
            </w:r>
          </w:p>
        </w:tc>
      </w:tr>
    </w:tbl>
    <w:p w:rsidR="00D27592" w:rsidRPr="00D27592" w:rsidRDefault="00331B3C" w:rsidP="00D27592">
      <w:r>
        <w:lastRenderedPageBreak/>
        <w:br w:type="textWrapping" w:clear="all"/>
      </w:r>
    </w:p>
    <w:sectPr w:rsidR="00D27592" w:rsidRPr="00D27592" w:rsidSect="00D2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592"/>
    <w:rsid w:val="000222E2"/>
    <w:rsid w:val="00024C36"/>
    <w:rsid w:val="000A36C0"/>
    <w:rsid w:val="001212BC"/>
    <w:rsid w:val="00141265"/>
    <w:rsid w:val="00160581"/>
    <w:rsid w:val="00217F9E"/>
    <w:rsid w:val="00290860"/>
    <w:rsid w:val="002A4FD2"/>
    <w:rsid w:val="002D6489"/>
    <w:rsid w:val="00303F56"/>
    <w:rsid w:val="00331B3C"/>
    <w:rsid w:val="003641EE"/>
    <w:rsid w:val="00375E90"/>
    <w:rsid w:val="003B3086"/>
    <w:rsid w:val="003F4235"/>
    <w:rsid w:val="0041398C"/>
    <w:rsid w:val="0044794E"/>
    <w:rsid w:val="004B4C37"/>
    <w:rsid w:val="005B194D"/>
    <w:rsid w:val="006D5EFE"/>
    <w:rsid w:val="007224FF"/>
    <w:rsid w:val="00774ECF"/>
    <w:rsid w:val="008379CC"/>
    <w:rsid w:val="008F697F"/>
    <w:rsid w:val="00960DEB"/>
    <w:rsid w:val="009B1FD2"/>
    <w:rsid w:val="009F7132"/>
    <w:rsid w:val="00A3147C"/>
    <w:rsid w:val="00A44BD7"/>
    <w:rsid w:val="00C17896"/>
    <w:rsid w:val="00C42B50"/>
    <w:rsid w:val="00CA3128"/>
    <w:rsid w:val="00D27592"/>
    <w:rsid w:val="00D67FA1"/>
    <w:rsid w:val="00D808B5"/>
    <w:rsid w:val="00DB7B49"/>
    <w:rsid w:val="00DC1FB8"/>
    <w:rsid w:val="00DD2F61"/>
    <w:rsid w:val="00EA7EFF"/>
    <w:rsid w:val="00F21EA3"/>
    <w:rsid w:val="00F723B3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AF04-371F-40B7-960B-D3BAA5FD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FF"/>
  </w:style>
  <w:style w:type="paragraph" w:styleId="1">
    <w:name w:val="heading 1"/>
    <w:basedOn w:val="a"/>
    <w:next w:val="a"/>
    <w:link w:val="10"/>
    <w:uiPriority w:val="9"/>
    <w:qFormat/>
    <w:rsid w:val="00D27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D2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2527-6527-4022-BAE8-9806A70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Горбачёва Инна Владимировна</cp:lastModifiedBy>
  <cp:revision>7</cp:revision>
  <dcterms:created xsi:type="dcterms:W3CDTF">2023-04-27T06:39:00Z</dcterms:created>
  <dcterms:modified xsi:type="dcterms:W3CDTF">2023-05-24T12:33:00Z</dcterms:modified>
</cp:coreProperties>
</file>