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DE" w:rsidRDefault="001E789A" w:rsidP="00314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18"/>
          <w:u w:val="single"/>
          <w:lang w:eastAsia="ru-RU"/>
        </w:rPr>
      </w:pPr>
      <w:r w:rsidRPr="00AA741F">
        <w:rPr>
          <w:rFonts w:ascii="Times New Roman" w:eastAsia="Times New Roman" w:hAnsi="Times New Roman" w:cs="Times New Roman"/>
          <w:b/>
          <w:color w:val="ED7D31" w:themeColor="accent2"/>
          <w:sz w:val="28"/>
          <w:szCs w:val="18"/>
          <w:u w:val="single"/>
          <w:lang w:eastAsia="ru-RU"/>
        </w:rPr>
        <w:t>«Составляющие психологического к</w:t>
      </w:r>
      <w:r w:rsidR="003146BF">
        <w:rPr>
          <w:rFonts w:ascii="Times New Roman" w:eastAsia="Times New Roman" w:hAnsi="Times New Roman" w:cs="Times New Roman"/>
          <w:b/>
          <w:color w:val="ED7D31" w:themeColor="accent2"/>
          <w:sz w:val="28"/>
          <w:szCs w:val="18"/>
          <w:u w:val="single"/>
          <w:lang w:eastAsia="ru-RU"/>
        </w:rPr>
        <w:t>омфорта и здоровья дошкольников</w:t>
      </w:r>
    </w:p>
    <w:p w:rsidR="003146BF" w:rsidRPr="00AA741F" w:rsidRDefault="003146BF" w:rsidP="00314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18"/>
          <w:u w:val="single"/>
          <w:lang w:eastAsia="ru-RU"/>
        </w:rPr>
      </w:pPr>
      <w:bookmarkStart w:id="0" w:name="_GoBack"/>
      <w:bookmarkEnd w:id="0"/>
    </w:p>
    <w:p w:rsidR="001E789A" w:rsidRDefault="001E789A" w:rsidP="001E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Проблема психологического здоровья личности остается одной из актуальных на сегодняшний день. Психологическое здоровье выступает фундаментальным условием полноценного функционирования и непрерывного развития личности, обеспечивает человеку гармонию с самим собой и окружающей средой. </w:t>
      </w:r>
    </w:p>
    <w:p w:rsidR="008A14CB" w:rsidRPr="001E789A" w:rsidRDefault="008A14CB" w:rsidP="001E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-3810</wp:posOffset>
            </wp:positionV>
            <wp:extent cx="2781300" cy="2407285"/>
            <wp:effectExtent l="0" t="0" r="0" b="0"/>
            <wp:wrapThrough wrapText="bothSides">
              <wp:wrapPolygon edited="0">
                <wp:start x="0" y="0"/>
                <wp:lineTo x="0" y="21366"/>
                <wp:lineTo x="21452" y="21366"/>
                <wp:lineTo x="21452" y="0"/>
                <wp:lineTo x="0" y="0"/>
              </wp:wrapPolygon>
            </wp:wrapThrough>
            <wp:docPr id="1" name="Рисунок 1" descr="https://st4.depositphotos.com/34488612/37798/v/1600/depositphotos_377989528-stock-illustration-mental-health-illness-brain-develop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4.depositphotos.com/34488612/37798/v/1600/depositphotos_377989528-stock-illustration-mental-health-illness-brain-developm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9" t="3880" r="10704" b="11993"/>
                    <a:stretch/>
                  </pic:blipFill>
                  <pic:spPr bwMode="auto">
                    <a:xfrm>
                      <a:off x="0" y="0"/>
                      <a:ext cx="2781300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89A" w:rsidRPr="001E789A" w:rsidRDefault="001E789A" w:rsidP="001E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8A14CB">
        <w:rPr>
          <w:rFonts w:ascii="Times New Roman" w:eastAsia="Times New Roman" w:hAnsi="Times New Roman" w:cs="Times New Roman"/>
          <w:b/>
          <w:i/>
          <w:color w:val="ED7D31" w:themeColor="accent2"/>
          <w:sz w:val="36"/>
          <w:szCs w:val="18"/>
          <w:lang w:eastAsia="ru-RU"/>
        </w:rPr>
        <w:t>Здоровье</w:t>
      </w:r>
      <w:r w:rsidRPr="008A14CB">
        <w:rPr>
          <w:rFonts w:ascii="Times New Roman" w:eastAsia="Times New Roman" w:hAnsi="Times New Roman" w:cs="Times New Roman"/>
          <w:color w:val="ED7D31" w:themeColor="accent2"/>
          <w:sz w:val="36"/>
          <w:szCs w:val="18"/>
          <w:lang w:eastAsia="ru-RU"/>
        </w:rPr>
        <w:t xml:space="preserve"> </w:t>
      </w: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– комплексный, многоаспектный феномен, включающий в себя медицинские, психологические, педагогические и другие аспекты.</w:t>
      </w:r>
    </w:p>
    <w:p w:rsidR="001E789A" w:rsidRPr="001E789A" w:rsidRDefault="001E789A" w:rsidP="001E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Всемирная организация </w:t>
      </w:r>
      <w:proofErr w:type="spellStart"/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зравоохранения</w:t>
      </w:r>
      <w:proofErr w:type="spellEnd"/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(ВОЗ) предлагает понимать здоровье как «...состояние полного физического, духовного и социального благополучия».</w:t>
      </w:r>
    </w:p>
    <w:p w:rsidR="001E789A" w:rsidRPr="008A14CB" w:rsidRDefault="001E789A" w:rsidP="001E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ED7D31" w:themeColor="accent2"/>
          <w:sz w:val="36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Специалисты выделяют следующие признаки психического здоровья.</w:t>
      </w: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br/>
      </w:r>
      <w:r w:rsidRPr="008A14CB">
        <w:rPr>
          <w:rFonts w:ascii="Times New Roman" w:eastAsia="Times New Roman" w:hAnsi="Times New Roman" w:cs="Times New Roman"/>
          <w:b/>
          <w:i/>
          <w:color w:val="ED7D31" w:themeColor="accent2"/>
          <w:sz w:val="36"/>
          <w:szCs w:val="18"/>
          <w:lang w:eastAsia="ru-RU"/>
        </w:rPr>
        <w:t>Признаки психического здоровья:</w:t>
      </w:r>
    </w:p>
    <w:p w:rsidR="008A14CB" w:rsidRDefault="008A14CB" w:rsidP="001E78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8A14CB" w:rsidRDefault="008A14CB" w:rsidP="008A14C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1E789A" w:rsidRPr="001E789A" w:rsidRDefault="008A14CB" w:rsidP="001E78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Способность </w:t>
      </w:r>
      <w:r w:rsidR="001E789A"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справляться с трудностями в сложных </w:t>
      </w:r>
      <w:r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и </w:t>
      </w:r>
      <w:r w:rsidR="001E789A"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незнакомых ситуациях</w:t>
      </w:r>
    </w:p>
    <w:p w:rsidR="001E789A" w:rsidRPr="001E789A" w:rsidRDefault="001E789A" w:rsidP="001E78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чувство уверенности и доверия</w:t>
      </w:r>
    </w:p>
    <w:p w:rsidR="001E789A" w:rsidRPr="001E789A" w:rsidRDefault="001E789A" w:rsidP="001E78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формы проявления эмоций и поведения соответствуют ситуации и вероятным чувствам ребенка</w:t>
      </w:r>
    </w:p>
    <w:p w:rsidR="001E789A" w:rsidRDefault="001E789A" w:rsidP="001E78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достаточный диапазон чувств</w:t>
      </w:r>
      <w:r w:rsidR="008A14CB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и эмоций</w:t>
      </w:r>
    </w:p>
    <w:p w:rsidR="008A14CB" w:rsidRPr="001E789A" w:rsidRDefault="008A14CB" w:rsidP="008A14C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1E789A" w:rsidRDefault="008A14CB" w:rsidP="001E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8A14CB">
        <w:rPr>
          <w:rFonts w:ascii="Times New Roman" w:eastAsia="Times New Roman" w:hAnsi="Times New Roman" w:cs="Times New Roman"/>
          <w:b/>
          <w:i/>
          <w:color w:val="ED7D31" w:themeColor="accent2"/>
          <w:sz w:val="36"/>
          <w:szCs w:val="18"/>
          <w:lang w:eastAsia="ru-RU"/>
        </w:rPr>
        <w:t>Ф</w:t>
      </w:r>
      <w:r w:rsidR="001E789A" w:rsidRPr="008A14CB">
        <w:rPr>
          <w:rFonts w:ascii="Times New Roman" w:eastAsia="Times New Roman" w:hAnsi="Times New Roman" w:cs="Times New Roman"/>
          <w:b/>
          <w:i/>
          <w:color w:val="ED7D31" w:themeColor="accent2"/>
          <w:sz w:val="36"/>
          <w:szCs w:val="18"/>
          <w:lang w:eastAsia="ru-RU"/>
        </w:rPr>
        <w:t>акторы риска</w:t>
      </w:r>
      <w:r w:rsidR="001E789A"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психологического здоровья детей можно разделить на две основные группы: средовые (все, что окружает ребенка) и субъективные (его индивидуальные личностные особенности).</w:t>
      </w:r>
    </w:p>
    <w:p w:rsidR="008A14CB" w:rsidRPr="001E789A" w:rsidRDefault="00E71B1E" w:rsidP="001E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40D17" wp14:editId="431705CB">
                <wp:simplePos x="0" y="0"/>
                <wp:positionH relativeFrom="column">
                  <wp:posOffset>457200</wp:posOffset>
                </wp:positionH>
                <wp:positionV relativeFrom="paragraph">
                  <wp:posOffset>55880</wp:posOffset>
                </wp:positionV>
                <wp:extent cx="3162300" cy="2133600"/>
                <wp:effectExtent l="19050" t="19050" r="38100" b="38100"/>
                <wp:wrapSquare wrapText="bothSides"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1336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B1E" w:rsidRDefault="008A14CB" w:rsidP="008A14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A14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К средовым факторам можно отнести неблагоприятные семейные условия и неблагоприятные условия, связанные с детским учреждением. </w:t>
                            </w:r>
                          </w:p>
                          <w:p w:rsidR="008A14CB" w:rsidRPr="008A14CB" w:rsidRDefault="008A14CB" w:rsidP="008A14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A14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В детском учреждении психотравмирующей может стать ситуация первой встречи с воспитателем, которая во многом определит последующее взаимодействие ребенка </w:t>
                            </w:r>
                            <w:proofErr w:type="gramStart"/>
                            <w:r w:rsidRPr="008A14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со</w:t>
                            </w:r>
                            <w:proofErr w:type="gramEnd"/>
                            <w:r w:rsidRPr="008A14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взрослыми.</w:t>
                            </w:r>
                          </w:p>
                          <w:p w:rsidR="008A14CB" w:rsidRDefault="008A1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36pt;margin-top:4.4pt;width:249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" filled="f" strokecolor="#ffc000" strokeweight="4.5pt">
                <v:stroke joinstyle="miter"/>
                <v:textbox>
                  <w:txbxContent>
                    <w:p w:rsidR="00E71B1E" w:rsidRDefault="008A14CB" w:rsidP="008A14C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8A14C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К средовым факторам можно отнести неблагоприятные семейные условия и неблагоприятные условия, связанные с детским учреждением. </w:t>
                      </w:r>
                    </w:p>
                    <w:p w:rsidR="008A14CB" w:rsidRPr="008A14CB" w:rsidRDefault="008A14CB" w:rsidP="008A14C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8A14C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В детском учреждении психотравмирующей может стать ситуация первой встречи с воспитателем, которая во многом определит последующее взаимодействие ребенка </w:t>
                      </w:r>
                      <w:proofErr w:type="gramStart"/>
                      <w:r w:rsidRPr="008A14C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со</w:t>
                      </w:r>
                      <w:proofErr w:type="gramEnd"/>
                      <w:r w:rsidRPr="008A14C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взрослыми.</w:t>
                      </w:r>
                    </w:p>
                    <w:p w:rsidR="008A14CB" w:rsidRDefault="008A14CB"/>
                  </w:txbxContent>
                </v:textbox>
                <w10:wrap type="square"/>
              </v:roundrect>
            </w:pict>
          </mc:Fallback>
        </mc:AlternateContent>
      </w:r>
      <w:r w:rsidR="008A14CB">
        <w:rPr>
          <w:rFonts w:ascii="Times New Roman" w:eastAsia="Times New Roman" w:hAnsi="Times New Roman" w:cs="Times New Roman"/>
          <w:noProof/>
          <w:color w:val="333333"/>
          <w:sz w:val="24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BF6048" wp14:editId="5CDD6978">
                <wp:simplePos x="0" y="0"/>
                <wp:positionH relativeFrom="column">
                  <wp:posOffset>3838575</wp:posOffset>
                </wp:positionH>
                <wp:positionV relativeFrom="paragraph">
                  <wp:posOffset>55245</wp:posOffset>
                </wp:positionV>
                <wp:extent cx="3095625" cy="2181225"/>
                <wp:effectExtent l="19050" t="19050" r="47625" b="47625"/>
                <wp:wrapThrough wrapText="bothSides">
                  <wp:wrapPolygon edited="0">
                    <wp:start x="1595" y="-189"/>
                    <wp:lineTo x="-133" y="-189"/>
                    <wp:lineTo x="-133" y="19808"/>
                    <wp:lineTo x="399" y="20940"/>
                    <wp:lineTo x="1329" y="21883"/>
                    <wp:lineTo x="1462" y="21883"/>
                    <wp:lineTo x="20204" y="21883"/>
                    <wp:lineTo x="20337" y="21883"/>
                    <wp:lineTo x="21401" y="20940"/>
                    <wp:lineTo x="21799" y="18676"/>
                    <wp:lineTo x="21799" y="1886"/>
                    <wp:lineTo x="20603" y="-189"/>
                    <wp:lineTo x="20071" y="-189"/>
                    <wp:lineTo x="1595" y="-189"/>
                  </wp:wrapPolygon>
                </wp:wrapThrough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1812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4CB" w:rsidRDefault="008A14CB" w:rsidP="008A14CB">
                            <w:pPr>
                              <w:jc w:val="both"/>
                            </w:pPr>
                            <w:r w:rsidRPr="008A14C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 </w:t>
                            </w:r>
                            <w:proofErr w:type="spellStart"/>
                            <w:r w:rsidRPr="008A14CB">
                              <w:rPr>
                                <w:rFonts w:ascii="Times New Roman" w:hAnsi="Times New Roman" w:cs="Times New Roman"/>
                                <w:b/>
                              </w:rPr>
                              <w:t>внутриличностным</w:t>
                            </w:r>
                            <w:proofErr w:type="spellEnd"/>
                            <w:r w:rsidRPr="008A14C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(субъективным) факторам относятся характер, темперамент, самооценка. Учет индивидуальных особенностей ребенка при построении работы, особенно оздоровительной, создаст благоприятную почву для эффективного созидания психологического комфорта и </w:t>
                            </w:r>
                            <w:r w:rsidRPr="00E71B1E">
                              <w:rPr>
                                <w:rFonts w:ascii="Times New Roman" w:hAnsi="Times New Roman" w:cs="Times New Roman"/>
                                <w:b/>
                              </w:rPr>
                              <w:t>формирования психологического здоровья каждого конкретного ребенка.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302.25pt;margin-top:4.35pt;width:243.75pt;height:17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" filled="f" strokecolor="#ffc000" strokeweight="4.5pt">
                <v:stroke joinstyle="miter"/>
                <v:textbox>
                  <w:txbxContent>
                    <w:p w:rsidR="008A14CB" w:rsidRDefault="008A14CB" w:rsidP="008A14CB">
                      <w:pPr>
                        <w:jc w:val="both"/>
                      </w:pPr>
                      <w:r w:rsidRPr="008A14CB">
                        <w:rPr>
                          <w:rFonts w:ascii="Times New Roman" w:hAnsi="Times New Roman" w:cs="Times New Roman"/>
                          <w:b/>
                        </w:rPr>
                        <w:t xml:space="preserve">К </w:t>
                      </w:r>
                      <w:proofErr w:type="spellStart"/>
                      <w:r w:rsidRPr="008A14CB">
                        <w:rPr>
                          <w:rFonts w:ascii="Times New Roman" w:hAnsi="Times New Roman" w:cs="Times New Roman"/>
                          <w:b/>
                        </w:rPr>
                        <w:t>внутриличностным</w:t>
                      </w:r>
                      <w:proofErr w:type="spellEnd"/>
                      <w:r w:rsidRPr="008A14CB">
                        <w:rPr>
                          <w:rFonts w:ascii="Times New Roman" w:hAnsi="Times New Roman" w:cs="Times New Roman"/>
                          <w:b/>
                        </w:rPr>
                        <w:t xml:space="preserve"> (субъективным) факторам относятся характер, темперамент, самооценка. Учет индивидуальных особенностей ребенка при построении работы, особенно оздоровительной, создаст благоприятную почву для эффективного созидания психологического комфорта и </w:t>
                      </w:r>
                      <w:r w:rsidRPr="00E71B1E">
                        <w:rPr>
                          <w:rFonts w:ascii="Times New Roman" w:hAnsi="Times New Roman" w:cs="Times New Roman"/>
                          <w:b/>
                        </w:rPr>
                        <w:t>формирования психологического здоровья каждого конкретного ребенка.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1E789A" w:rsidRDefault="001E789A" w:rsidP="001E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В целом можно сделать вывод, что психологическое здоровье формируется при взаимодействии внутренних и внешних факторов. Основным условием нормального психосоциального развития (помимо здоровой нервной системы) признается спокойная и доброжелательная обстановка, создаваемая благодаря постоянному присутствию родителей или воспитателей, которые внимательно относятся к эмоциональным потребностям ребенка, беседуют и играют с ним, поддерживают дисциплину, осуществляют необходимое наблюдение за ребенком. Следует предоставлять ребенку больше самостоятельности и независимости.</w:t>
      </w:r>
    </w:p>
    <w:p w:rsidR="00E71B1E" w:rsidRPr="001E789A" w:rsidRDefault="00E71B1E" w:rsidP="001E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1E789A" w:rsidRPr="001E789A" w:rsidRDefault="001E789A" w:rsidP="001E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lastRenderedPageBreak/>
        <w:t xml:space="preserve">Всем специалистам, работающим с детьми дошкольного возраста, и родителям необходимо помнить признаки психомоторного неблагополучия, которые должны </w:t>
      </w:r>
      <w:proofErr w:type="gramStart"/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вызывать особое внимание</w:t>
      </w:r>
      <w:proofErr w:type="gramEnd"/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и необходимость помощи такого рода детям.</w:t>
      </w:r>
    </w:p>
    <w:p w:rsidR="001E789A" w:rsidRDefault="001E789A" w:rsidP="00E71B1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18"/>
          <w:u w:val="single"/>
          <w:lang w:eastAsia="ru-RU"/>
        </w:rPr>
      </w:pPr>
      <w:r w:rsidRPr="00E71B1E">
        <w:rPr>
          <w:rFonts w:ascii="Times New Roman" w:eastAsia="Times New Roman" w:hAnsi="Times New Roman" w:cs="Times New Roman"/>
          <w:b/>
          <w:i/>
          <w:color w:val="C00000"/>
          <w:sz w:val="32"/>
          <w:szCs w:val="18"/>
          <w:u w:val="single"/>
          <w:lang w:eastAsia="ru-RU"/>
        </w:rPr>
        <w:t>Признаки психомоторного неблагополучия у дошкольников:</w:t>
      </w:r>
    </w:p>
    <w:p w:rsidR="00E71B1E" w:rsidRPr="00E71B1E" w:rsidRDefault="00E71B1E" w:rsidP="00E71B1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18"/>
          <w:u w:val="single"/>
          <w:lang w:eastAsia="ru-RU"/>
        </w:rPr>
      </w:pPr>
    </w:p>
    <w:p w:rsidR="001E789A" w:rsidRPr="001E789A" w:rsidRDefault="001E789A" w:rsidP="001E78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со стороны мышечного тонуса - </w:t>
      </w:r>
      <w:proofErr w:type="spellStart"/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сгорбленность</w:t>
      </w:r>
      <w:proofErr w:type="spellEnd"/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, приниженность, подавленность, напряженность поз (втянутая в плечи голова, руки прижаты к корпусу, пальцы напряжены или сжаты в кулаки);</w:t>
      </w:r>
    </w:p>
    <w:p w:rsidR="001E789A" w:rsidRPr="001E789A" w:rsidRDefault="001E789A" w:rsidP="001E78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со стороны походки ребенка — на цыпочках, неуверенная, вялая, спотыкающаяся или как у манекена;</w:t>
      </w:r>
    </w:p>
    <w:p w:rsidR="001E789A" w:rsidRPr="001E789A" w:rsidRDefault="001E789A" w:rsidP="001E78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со стороны общей моторики — бесцельные, непродуктивные движения при высокой интенсивности или психомоторная заторможенность;</w:t>
      </w:r>
    </w:p>
    <w:p w:rsidR="001E789A" w:rsidRPr="001E789A" w:rsidRDefault="001E789A" w:rsidP="001E78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со стороны жестикуляции и мимики — вялая, бедная, маловыразительная, возможно гримасничанье или неподвижность лица;</w:t>
      </w:r>
    </w:p>
    <w:p w:rsidR="001E789A" w:rsidRPr="001E789A" w:rsidRDefault="001E789A" w:rsidP="001E78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со стороны речи — невнятная, невыразительная, монотонная речь, возможны заикания.</w:t>
      </w:r>
    </w:p>
    <w:p w:rsidR="001E789A" w:rsidRPr="001E789A" w:rsidRDefault="001E789A" w:rsidP="001E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Стоит помнить, что психологический аспект психического здоровья предполагает внимание к внутреннему миру ребенка: его уверенности или неуверенности в себе, в своих силах; его отношению к людям, окружающему миру и обеспечение психологического комфорта для здоровья развивающейся личности.</w:t>
      </w:r>
    </w:p>
    <w:p w:rsidR="001E789A" w:rsidRPr="001E789A" w:rsidRDefault="001E789A" w:rsidP="001E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Забота о воспитании здорового ребенка является приоритетной в работе нашего дошкольного учреждения. Здоровый и развитый ребенок обладает хорошей сопротивляемостью к вредным факторам среды и устойчивостью к утомлению, он социально и физиологически адаптирован.</w:t>
      </w:r>
    </w:p>
    <w:p w:rsidR="00E71B1E" w:rsidRDefault="00E71B1E" w:rsidP="00E71B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808990</wp:posOffset>
                </wp:positionV>
                <wp:extent cx="6429375" cy="1190625"/>
                <wp:effectExtent l="19050" t="19050" r="47625" b="47625"/>
                <wp:wrapTight wrapText="bothSides">
                  <wp:wrapPolygon edited="0">
                    <wp:start x="320" y="-346"/>
                    <wp:lineTo x="-64" y="-346"/>
                    <wp:lineTo x="-64" y="22118"/>
                    <wp:lineTo x="21376" y="22118"/>
                    <wp:lineTo x="21568" y="21773"/>
                    <wp:lineTo x="21696" y="18662"/>
                    <wp:lineTo x="21696" y="-346"/>
                    <wp:lineTo x="320" y="-346"/>
                  </wp:wrapPolygon>
                </wp:wrapTight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190625"/>
                        </a:xfrm>
                        <a:prstGeom prst="round2Diag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B1E" w:rsidRPr="00E71B1E" w:rsidRDefault="00E71B1E" w:rsidP="00E71B1E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18"/>
                                <w:u w:val="single"/>
                                <w:lang w:eastAsia="ru-RU"/>
                              </w:rPr>
                            </w:pPr>
                            <w:r w:rsidRPr="00E71B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18"/>
                                <w:u w:val="single"/>
                                <w:lang w:eastAsia="ru-RU"/>
                              </w:rPr>
                              <w:t xml:space="preserve">Сегодня важно нам, взрослым, формировать и поддерживать интерес к </w:t>
                            </w:r>
                            <w:proofErr w:type="gramStart"/>
                            <w:r w:rsidRPr="00E71B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18"/>
                                <w:u w:val="single"/>
                                <w:lang w:eastAsia="ru-RU"/>
                              </w:rPr>
                              <w:t>оздоровлению</w:t>
                            </w:r>
                            <w:proofErr w:type="gramEnd"/>
                            <w:r w:rsidRPr="00E71B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18"/>
                                <w:u w:val="single"/>
                                <w:lang w:eastAsia="ru-RU"/>
                              </w:rPr>
                              <w:t xml:space="preserve"> как самих себя, так и своих детей. «Родители являются первыми педагогами. Они обязаны заложить основы физического, нравственного и интеллектуального развития личности ребенка», (п.1 ст. 18 Закона РФ)</w:t>
                            </w:r>
                          </w:p>
                          <w:p w:rsidR="00E71B1E" w:rsidRDefault="00E71B1E" w:rsidP="00E71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4" o:spid="_x0000_s1028" style="position:absolute;left:0;text-align:left;margin-left:29.25pt;margin-top:63.7pt;width:506.25pt;height:93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29375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" adj="-11796480,,5400" path="m198441,l6429375,r,l6429375,992184v,109596,-88845,198441,-198441,198441l,1190625r,l,198441c,88845,88845,,198441,xe" filled="f" strokecolor="#ed7d31 [3205]" strokeweight="4.5pt">
                <v:stroke joinstyle="miter"/>
                <v:formulas/>
                <v:path arrowok="t" o:connecttype="custom" o:connectlocs="198441,0;6429375,0;6429375,0;6429375,992184;6230934,1190625;0,1190625;0,1190625;0,198441;198441,0" o:connectangles="0,0,0,0,0,0,0,0,0" textboxrect="0,0,6429375,1190625"/>
                <v:textbox>
                  <w:txbxContent>
                    <w:p w:rsidR="00E71B1E" w:rsidRPr="00E71B1E" w:rsidRDefault="00E71B1E" w:rsidP="00E71B1E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18"/>
                          <w:u w:val="single"/>
                          <w:lang w:eastAsia="ru-RU"/>
                        </w:rPr>
                      </w:pPr>
                      <w:r w:rsidRPr="00E71B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18"/>
                          <w:u w:val="single"/>
                          <w:lang w:eastAsia="ru-RU"/>
                        </w:rPr>
                        <w:t xml:space="preserve">Сегодня важно нам, взрослым, формировать и поддерживать интерес к </w:t>
                      </w:r>
                      <w:proofErr w:type="gramStart"/>
                      <w:r w:rsidRPr="00E71B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18"/>
                          <w:u w:val="single"/>
                          <w:lang w:eastAsia="ru-RU"/>
                        </w:rPr>
                        <w:t>оздоровлению</w:t>
                      </w:r>
                      <w:proofErr w:type="gramEnd"/>
                      <w:r w:rsidRPr="00E71B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18"/>
                          <w:u w:val="single"/>
                          <w:lang w:eastAsia="ru-RU"/>
                        </w:rPr>
                        <w:t xml:space="preserve"> как самих себя, так и своих детей. «Родители являются первыми педагогами. Они обязаны заложить основы физического, нравственного и интеллектуального развития личности ребенка», (п.1 ст. 18 Закона РФ)</w:t>
                      </w:r>
                    </w:p>
                    <w:p w:rsidR="00E71B1E" w:rsidRDefault="00E71B1E" w:rsidP="00E71B1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E789A"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E71B1E" w:rsidRDefault="001E789A" w:rsidP="00E71B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br/>
      </w:r>
    </w:p>
    <w:p w:rsidR="00E71B1E" w:rsidRDefault="001E789A" w:rsidP="001E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Ребенку необходим спокойный, доброжелательный психологический климат. Рекомендуем с самого начала строить взаимоотношения с ребенком на фундаменте согласия и взаимопонимания. Перебранки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</w:t>
      </w:r>
    </w:p>
    <w:p w:rsidR="001E789A" w:rsidRPr="001E789A" w:rsidRDefault="001E789A" w:rsidP="001E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br/>
        <w:t xml:space="preserve">Мы должны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 И важным здесь является правильно организованный </w:t>
      </w:r>
      <w:r w:rsidRPr="00E71B1E">
        <w:rPr>
          <w:rFonts w:ascii="Times New Roman" w:eastAsia="Times New Roman" w:hAnsi="Times New Roman" w:cs="Times New Roman"/>
          <w:b/>
          <w:color w:val="ED7D31" w:themeColor="accent2"/>
          <w:sz w:val="24"/>
          <w:szCs w:val="18"/>
          <w:u w:val="single"/>
          <w:lang w:eastAsia="ru-RU"/>
        </w:rPr>
        <w:t>режим дня</w:t>
      </w: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, который оптимально сочетает периоды бодрствования и сна детей в течение суток, удовлетворяет их потребности в пище, в деятельности, отдыхе, двигательной активности и др. Кроме этого, режим дисциплинирует детей, способствует формированию многих полезных навыков, приучает их к определенному ритму.</w:t>
      </w:r>
    </w:p>
    <w:p w:rsidR="001E789A" w:rsidRPr="001E789A" w:rsidRDefault="001E789A" w:rsidP="001E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E71B1E">
        <w:rPr>
          <w:rFonts w:ascii="Times New Roman" w:eastAsia="Times New Roman" w:hAnsi="Times New Roman" w:cs="Times New Roman"/>
          <w:b/>
          <w:color w:val="ED7D31" w:themeColor="accent2"/>
          <w:sz w:val="24"/>
          <w:szCs w:val="18"/>
          <w:u w:val="single"/>
          <w:lang w:eastAsia="ru-RU"/>
        </w:rPr>
        <w:t>Прогулка</w:t>
      </w: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является одним из существенных компонентов режима дня. Это наиболее эффективный вид отдыха, хорошо восстанавливает сниженные в процессе деятельности функциональные ресурсы организма, и в первую очередь - работоспособность. Пребывание на воздухе способствует повышению сопротивляемости организма и закаляет его. После активной прогулки у ребенка всегда нормализуется аппетит и сон. Прогулка должна проводиться в любую погоду за исключением особо неблагоприятных условии. При этом одежда и обувь должны соответствовать погоде и всем гигиеническим требованиям. (Во время прогулки нельзя допускать, </w:t>
      </w: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lastRenderedPageBreak/>
        <w:t>чтобы дети длительное время находились в однообразной позе, поэтому необходимо изменять их вид деятельности и место игры.) Хорошо сочетать прогулки со спортивными и подвижными играми.</w:t>
      </w:r>
    </w:p>
    <w:p w:rsidR="001E789A" w:rsidRPr="001E789A" w:rsidRDefault="001E789A" w:rsidP="001E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Не менее важной составляющей частью режима является </w:t>
      </w:r>
      <w:r w:rsidRPr="00E71B1E">
        <w:rPr>
          <w:rFonts w:ascii="Times New Roman" w:eastAsia="Times New Roman" w:hAnsi="Times New Roman" w:cs="Times New Roman"/>
          <w:b/>
          <w:color w:val="ED7D31" w:themeColor="accent2"/>
          <w:sz w:val="24"/>
          <w:szCs w:val="18"/>
          <w:u w:val="single"/>
          <w:lang w:eastAsia="ru-RU"/>
        </w:rPr>
        <w:t>сон</w:t>
      </w: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, который особенно необходим детям. Немаловажное значение имеет и режим питания, то есть соблюдение определенных интервалов между приемами пищи. Полноценное питание – включение в рацион продуктов, богатых витаминами А, В, С, Д, минеральными солями.</w:t>
      </w:r>
    </w:p>
    <w:p w:rsidR="00E71B1E" w:rsidRDefault="001E789A" w:rsidP="001E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Таким образом, домашний режим ребенка должен быть продолжением режима дня детского сада. </w:t>
      </w:r>
    </w:p>
    <w:p w:rsidR="001E789A" w:rsidRPr="001E789A" w:rsidRDefault="001E789A" w:rsidP="001E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У детей важно формировать интерес к оздоровлению собственного организма – чем раньше ребенок получает представление о строении тела человека, узнает о важности закаливания, занятия спортом, правильного питания, сна, тем раньше он будет приобщен к здоровому образу жизни.</w:t>
      </w:r>
    </w:p>
    <w:p w:rsidR="00E71B1E" w:rsidRDefault="001E789A" w:rsidP="001E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При подготовке ребенка к школе важно учитывать не только его интеллектуальное развитие, но и уровень его физического развития. И нет необходимости пичкать ребенка перед школой знаниями. Принцип «не навреди» должен быть заложен в основу воспитания и развития ребенка.</w:t>
      </w:r>
    </w:p>
    <w:p w:rsidR="00E71B1E" w:rsidRDefault="001E789A" w:rsidP="001E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Следует помнить, что «раннее обучение» приводит к перегрузкам, отрицательно сказывается на здоровье, провоцирует неврозы, и другие нежелательные явления, в результате чего снижается интерес к учебе. </w:t>
      </w:r>
    </w:p>
    <w:p w:rsidR="001E789A" w:rsidRPr="001E789A" w:rsidRDefault="001E789A" w:rsidP="001E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Необходимо помнить, что </w:t>
      </w:r>
      <w:r w:rsidRPr="00E71B1E">
        <w:rPr>
          <w:rFonts w:ascii="Times New Roman" w:eastAsia="Times New Roman" w:hAnsi="Times New Roman" w:cs="Times New Roman"/>
          <w:b/>
          <w:color w:val="C00000"/>
          <w:sz w:val="24"/>
          <w:szCs w:val="18"/>
          <w:u w:val="single"/>
          <w:lang w:eastAsia="ru-RU"/>
        </w:rPr>
        <w:t>игра - ведущая деятельность в дошкольном возрасте</w:t>
      </w: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. В игре происходит развитие всех психических процессов, таких как память, внимание, мышление; развиваются так же творческие способности ребенка. В игре ребенок приобретает навыки общения в различных игровых ситуациях и умение взаимодействовать со сверстниками и взрослыми.</w:t>
      </w:r>
    </w:p>
    <w:p w:rsidR="001E789A" w:rsidRPr="001E789A" w:rsidRDefault="00E71B1E" w:rsidP="001E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Подытожим тем, что </w:t>
      </w:r>
      <w:r w:rsidR="001E789A"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очень важно объединить усилия родителей и педагогов ДОУ для решения таких сложных задач, как укрепление психического здоровья детей и обеспечение их гармоничного развития. Только при таком условии, возможно, обеспечить эмоциональный комфорт, содержательную и интересную жизнь ребенка в детском саду и дома.</w:t>
      </w:r>
    </w:p>
    <w:p w:rsidR="001E789A" w:rsidRDefault="001B12D4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 wp14:anchorId="64AEAA95" wp14:editId="1BD2FC7C">
            <wp:simplePos x="0" y="0"/>
            <wp:positionH relativeFrom="column">
              <wp:posOffset>-285750</wp:posOffset>
            </wp:positionH>
            <wp:positionV relativeFrom="paragraph">
              <wp:posOffset>85725</wp:posOffset>
            </wp:positionV>
            <wp:extent cx="6645910" cy="2353310"/>
            <wp:effectExtent l="0" t="0" r="2540" b="8890"/>
            <wp:wrapNone/>
            <wp:docPr id="13" name="Рисунок 13" descr="C:\Users\User\Desktop\1619682251_2-phonoteka_org-p-zdorove-bez-fon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619682251_2-phonoteka_org-p-zdorove-bez-fona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801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 wp14:anchorId="6007B727" wp14:editId="230A4AE8">
            <wp:simplePos x="0" y="0"/>
            <wp:positionH relativeFrom="column">
              <wp:posOffset>-462111</wp:posOffset>
            </wp:positionH>
            <wp:positionV relativeFrom="paragraph">
              <wp:posOffset>1143000</wp:posOffset>
            </wp:positionV>
            <wp:extent cx="7567762" cy="4400550"/>
            <wp:effectExtent l="0" t="0" r="0" b="0"/>
            <wp:wrapNone/>
            <wp:docPr id="11" name="Рисунок 11" descr="C:\Users\User\Desktop\1621754850_10-phonoteka_org-p-fon-dlya-prezentatsii-golovolomki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621754850_10-phonoteka_org-p-fon-dlya-prezentatsii-golovolomki-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762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89A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ru-RU"/>
        </w:rPr>
        <w:br w:type="page"/>
      </w:r>
    </w:p>
    <w:p w:rsidR="001E789A" w:rsidRDefault="001E789A" w:rsidP="005F08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18"/>
          <w:u w:val="single"/>
          <w:lang w:eastAsia="ru-RU"/>
        </w:rPr>
      </w:pPr>
      <w:r w:rsidRPr="005F0801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18"/>
          <w:u w:val="single"/>
          <w:lang w:eastAsia="ru-RU"/>
        </w:rPr>
        <w:lastRenderedPageBreak/>
        <w:t>ПАМЯТКА ДЛЯ РОДИТЕЛЕЙ</w:t>
      </w:r>
    </w:p>
    <w:p w:rsidR="005F0801" w:rsidRPr="005F0801" w:rsidRDefault="005F0801" w:rsidP="005F08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18"/>
          <w:u w:val="single"/>
          <w:lang w:eastAsia="ru-RU"/>
        </w:rPr>
      </w:pPr>
    </w:p>
    <w:p w:rsidR="001E789A" w:rsidRDefault="001E789A" w:rsidP="005F08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18"/>
          <w:u w:val="single"/>
          <w:lang w:eastAsia="ru-RU"/>
        </w:rPr>
      </w:pPr>
      <w:r w:rsidRPr="005F0801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18"/>
          <w:u w:val="single"/>
          <w:lang w:eastAsia="ru-RU"/>
        </w:rPr>
        <w:t xml:space="preserve">Психологическое здоровье </w:t>
      </w:r>
      <w:r w:rsidRPr="005F0801">
        <w:rPr>
          <w:rFonts w:ascii="Times New Roman" w:eastAsia="Times New Roman" w:hAnsi="Times New Roman" w:cs="Times New Roman"/>
          <w:b/>
          <w:bCs/>
          <w:i/>
          <w:color w:val="C00000"/>
          <w:szCs w:val="18"/>
          <w:u w:val="single"/>
          <w:lang w:eastAsia="ru-RU"/>
        </w:rPr>
        <w:t>дошкольника</w:t>
      </w:r>
    </w:p>
    <w:p w:rsidR="005F0801" w:rsidRPr="005F0801" w:rsidRDefault="005F0801" w:rsidP="005F08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18"/>
          <w:u w:val="single"/>
          <w:lang w:eastAsia="ru-RU"/>
        </w:rPr>
      </w:pPr>
    </w:p>
    <w:p w:rsidR="001E789A" w:rsidRDefault="001E789A" w:rsidP="005F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1. Ребенку необходим спокойный, доброжелательный психологический климат.</w:t>
      </w: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br/>
        <w:t>2. Правильно организованный режим дня - домашний режим ребенка должен быть продолжением режима дня детского сада.</w:t>
      </w: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br/>
        <w:t>3. Полноценное питание - включение в рацион продуктов, богатых витаминами А, В, С, Д, минеральными солями.</w:t>
      </w: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br/>
        <w:t>4. Закаливание ребенка в условиях семьи.</w:t>
      </w: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br/>
        <w:t>5. В выходные дни обязательно выходить с детьми на прогулку. Пусть на прогулке ребенок больше двигается, играет в подвижные игры.</w:t>
      </w: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br/>
        <w:t>6. Важно помнить, что игра является ведущей деятельностью дошкольника, так что не лишайте ребенка детства.</w:t>
      </w:r>
    </w:p>
    <w:p w:rsidR="005F0801" w:rsidRPr="001E789A" w:rsidRDefault="005F0801" w:rsidP="005F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1E789A" w:rsidRPr="005F0801" w:rsidRDefault="001E789A" w:rsidP="005F08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18"/>
          <w:u w:val="single"/>
          <w:lang w:eastAsia="ru-RU"/>
        </w:rPr>
      </w:pPr>
      <w:r w:rsidRPr="005F0801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18"/>
          <w:u w:val="single"/>
          <w:lang w:eastAsia="ru-RU"/>
        </w:rPr>
        <w:t>Создание благоприятного психологического климата в семье</w:t>
      </w:r>
    </w:p>
    <w:p w:rsidR="001E789A" w:rsidRPr="001E789A" w:rsidRDefault="001E789A" w:rsidP="001E7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1.Наладьте взаимоотношения со своим ребенком, чтобы он чувствовал себя с Вами спокойно и уверенно:</w:t>
      </w: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br/>
        <w:t>- слушайте своего ребенка;</w:t>
      </w: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br/>
        <w:t>- проводите с ним как можно больше времени;</w:t>
      </w: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br/>
        <w:t>- делитесь с ним своим опытом;</w:t>
      </w: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br/>
        <w:t>- рассказывайте ему о своем детстве, победах и неудачах.</w:t>
      </w: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br/>
        <w:t>2. Следите за собой, особенно в те минуты, когда Вы находитесь под воздействием стресса и Вас легко вывести из равновесия:</w:t>
      </w: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br/>
        <w:t>3.Рекомендуем с самого начала строить взаимоотношения с ребенком на фундаменте согласия и взаимопонимания.</w:t>
      </w:r>
      <w:r w:rsidRPr="001E789A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br/>
        <w:t>4.Постарайтесь уберечь ребенка от возможных конфликтов между взрослыми: даже если назревает какая-то ссора, ребенок не должен видеть ее, а тем более быть участником.</w:t>
      </w:r>
    </w:p>
    <w:p w:rsidR="001E789A" w:rsidRDefault="001E789A" w:rsidP="001E7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5F0801" w:rsidRDefault="005F0801" w:rsidP="001E78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5F0801" w:rsidRDefault="005F0801" w:rsidP="001E78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5F0801" w:rsidRDefault="005F0801" w:rsidP="001E78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 wp14:anchorId="089590A7" wp14:editId="6CDB1408">
            <wp:simplePos x="0" y="0"/>
            <wp:positionH relativeFrom="column">
              <wp:posOffset>47625</wp:posOffset>
            </wp:positionH>
            <wp:positionV relativeFrom="paragraph">
              <wp:posOffset>149225</wp:posOffset>
            </wp:positionV>
            <wp:extent cx="6644640" cy="2609850"/>
            <wp:effectExtent l="0" t="0" r="3810" b="0"/>
            <wp:wrapNone/>
            <wp:docPr id="9" name="Рисунок 9" descr="C:\Users\Use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56"/>
                    <a:stretch/>
                  </pic:blipFill>
                  <pic:spPr bwMode="auto">
                    <a:xfrm>
                      <a:off x="0" y="0"/>
                      <a:ext cx="664464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801" w:rsidRDefault="005F0801" w:rsidP="001E78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5F0801" w:rsidRDefault="005F0801" w:rsidP="001E78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5F0801" w:rsidRDefault="005F0801" w:rsidP="001E78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E34C8CA" wp14:editId="0A07C055">
                <wp:extent cx="304800" cy="304800"/>
                <wp:effectExtent l="0" t="0" r="0" b="0"/>
                <wp:docPr id="6" name="AutoShape 1" descr="https://breathe-uk.com/wp-content/uploads/2020/05/though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breathe-uk.com/wp-content/uploads/2020/05/thought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DOjYPhAgAA/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F0801" w:rsidRDefault="005F0801" w:rsidP="001E78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5F0801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mc:AlternateContent>
          <mc:Choice Requires="wps">
            <w:drawing>
              <wp:inline distT="0" distB="0" distL="0" distR="0" wp14:anchorId="666A3346" wp14:editId="133DFFB1">
                <wp:extent cx="304800" cy="304800"/>
                <wp:effectExtent l="0" t="0" r="0" b="0"/>
                <wp:docPr id="7" name="Прямоугольник 7" descr="https://cro.edu-vrn.ru/wp-content/uploads/2020/11/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cro.edu-vrn.ru/wp-content/uploads/2020/11/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B39OsFAwAAC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5F0801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C86D50F" wp14:editId="6BA87D48">
                <wp:extent cx="304800" cy="304800"/>
                <wp:effectExtent l="0" t="0" r="0" b="0"/>
                <wp:docPr id="8" name="AutoShape 6" descr="https://cro.edu-vrn.ru/wp-content/uploads/2020/11/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cro.edu-vrn.ru/wp-content/uploads/2020/11/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SmPG/bAgAA9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5F0801" w:rsidRDefault="005F0801" w:rsidP="001E78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5F0801" w:rsidRDefault="005F0801" w:rsidP="001E78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5F0801" w:rsidRDefault="005F0801" w:rsidP="001E78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5F0801" w:rsidRDefault="005F0801" w:rsidP="001E78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5F0801" w:rsidRDefault="005F0801" w:rsidP="001E78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5F0801" w:rsidRDefault="005F0801" w:rsidP="001E78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5F0801" w:rsidRDefault="005F0801" w:rsidP="001E78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5F0801" w:rsidRDefault="005F0801" w:rsidP="001E78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5F0801" w:rsidRDefault="005F0801" w:rsidP="001E78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5F0801" w:rsidRDefault="005F0801" w:rsidP="001E78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5F0801" w:rsidRDefault="005F0801" w:rsidP="001E78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5F0801" w:rsidRDefault="005F0801" w:rsidP="001E78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5F0801" w:rsidRDefault="005F0801" w:rsidP="001E78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5F0801" w:rsidRDefault="005F0801" w:rsidP="001E78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5F0801" w:rsidRDefault="005F0801" w:rsidP="001E78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1E789A" w:rsidRPr="005F0801" w:rsidRDefault="001E789A" w:rsidP="005F08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ru-RU"/>
        </w:rPr>
      </w:pPr>
      <w:r w:rsidRPr="005F0801"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ru-RU"/>
        </w:rPr>
        <w:t>Успехов Вам в воспитании детей и укреплении их здоровья!</w:t>
      </w:r>
    </w:p>
    <w:p w:rsidR="00123471" w:rsidRPr="001E789A" w:rsidRDefault="00123471" w:rsidP="001E789A">
      <w:pPr>
        <w:spacing w:after="0" w:line="240" w:lineRule="auto"/>
        <w:ind w:firstLine="567"/>
        <w:rPr>
          <w:rFonts w:ascii="Times New Roman" w:hAnsi="Times New Roman" w:cs="Times New Roman"/>
          <w:sz w:val="32"/>
        </w:rPr>
      </w:pPr>
    </w:p>
    <w:sectPr w:rsidR="00123471" w:rsidRPr="001E789A" w:rsidSect="001E789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DE" w:rsidRDefault="00341CDE" w:rsidP="00341CDE">
      <w:pPr>
        <w:spacing w:after="0" w:line="240" w:lineRule="auto"/>
      </w:pPr>
      <w:r>
        <w:separator/>
      </w:r>
    </w:p>
  </w:endnote>
  <w:endnote w:type="continuationSeparator" w:id="0">
    <w:p w:rsidR="00341CDE" w:rsidRDefault="00341CDE" w:rsidP="0034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DE" w:rsidRDefault="00341CDE" w:rsidP="00341CDE">
      <w:pPr>
        <w:spacing w:after="0" w:line="240" w:lineRule="auto"/>
      </w:pPr>
      <w:r>
        <w:separator/>
      </w:r>
    </w:p>
  </w:footnote>
  <w:footnote w:type="continuationSeparator" w:id="0">
    <w:p w:rsidR="00341CDE" w:rsidRDefault="00341CDE" w:rsidP="0034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843506"/>
      <w:docPartObj>
        <w:docPartGallery w:val="Page Numbers (Top of Page)"/>
        <w:docPartUnique/>
      </w:docPartObj>
    </w:sdtPr>
    <w:sdtEndPr/>
    <w:sdtContent>
      <w:p w:rsidR="00341CDE" w:rsidRDefault="00341CD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6BF">
          <w:rPr>
            <w:noProof/>
          </w:rPr>
          <w:t>3</w:t>
        </w:r>
        <w:r>
          <w:fldChar w:fldCharType="end"/>
        </w:r>
      </w:p>
    </w:sdtContent>
  </w:sdt>
  <w:p w:rsidR="00341CDE" w:rsidRDefault="00341C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4740"/>
    <w:multiLevelType w:val="multilevel"/>
    <w:tmpl w:val="6AF6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119DF"/>
    <w:multiLevelType w:val="multilevel"/>
    <w:tmpl w:val="6278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D7667"/>
    <w:multiLevelType w:val="multilevel"/>
    <w:tmpl w:val="58DA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34"/>
    <w:rsid w:val="00123471"/>
    <w:rsid w:val="001B12D4"/>
    <w:rsid w:val="001E789A"/>
    <w:rsid w:val="003146BF"/>
    <w:rsid w:val="00341CDE"/>
    <w:rsid w:val="00513EEB"/>
    <w:rsid w:val="005F0801"/>
    <w:rsid w:val="008A14CB"/>
    <w:rsid w:val="00AA741F"/>
    <w:rsid w:val="00C03C64"/>
    <w:rsid w:val="00D63034"/>
    <w:rsid w:val="00E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CDE"/>
  </w:style>
  <w:style w:type="paragraph" w:styleId="a5">
    <w:name w:val="footer"/>
    <w:basedOn w:val="a"/>
    <w:link w:val="a6"/>
    <w:uiPriority w:val="99"/>
    <w:unhideWhenUsed/>
    <w:rsid w:val="0034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CDE"/>
  </w:style>
  <w:style w:type="paragraph" w:styleId="a7">
    <w:name w:val="Balloon Text"/>
    <w:basedOn w:val="a"/>
    <w:link w:val="a8"/>
    <w:uiPriority w:val="99"/>
    <w:semiHidden/>
    <w:unhideWhenUsed/>
    <w:rsid w:val="0034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1C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CDE"/>
  </w:style>
  <w:style w:type="paragraph" w:styleId="a5">
    <w:name w:val="footer"/>
    <w:basedOn w:val="a"/>
    <w:link w:val="a6"/>
    <w:uiPriority w:val="99"/>
    <w:unhideWhenUsed/>
    <w:rsid w:val="0034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CDE"/>
  </w:style>
  <w:style w:type="paragraph" w:styleId="a7">
    <w:name w:val="Balloon Text"/>
    <w:basedOn w:val="a"/>
    <w:link w:val="a8"/>
    <w:uiPriority w:val="99"/>
    <w:semiHidden/>
    <w:unhideWhenUsed/>
    <w:rsid w:val="0034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1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detsad152</dc:creator>
  <cp:keywords/>
  <dc:description/>
  <cp:lastModifiedBy>User</cp:lastModifiedBy>
  <cp:revision>8</cp:revision>
  <cp:lastPrinted>2021-03-16T07:58:00Z</cp:lastPrinted>
  <dcterms:created xsi:type="dcterms:W3CDTF">2021-03-16T07:51:00Z</dcterms:created>
  <dcterms:modified xsi:type="dcterms:W3CDTF">2022-04-05T11:03:00Z</dcterms:modified>
</cp:coreProperties>
</file>