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F3" w:rsidRDefault="00AA62F3" w:rsidP="00AA62F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КОНСУЛЬТАЦИЯ</w:t>
      </w:r>
      <w:r w:rsidR="00014519">
        <w:rPr>
          <w:b/>
          <w:color w:val="FF0000"/>
          <w:sz w:val="24"/>
          <w:szCs w:val="24"/>
        </w:rPr>
        <w:t xml:space="preserve"> для педагогов МБДОУ «</w:t>
      </w:r>
      <w:proofErr w:type="spellStart"/>
      <w:r w:rsidR="00014519">
        <w:rPr>
          <w:b/>
          <w:color w:val="FF0000"/>
          <w:sz w:val="24"/>
          <w:szCs w:val="24"/>
        </w:rPr>
        <w:t>Црр</w:t>
      </w:r>
      <w:proofErr w:type="spellEnd"/>
      <w:r w:rsidR="00014519">
        <w:rPr>
          <w:b/>
          <w:color w:val="FF0000"/>
          <w:sz w:val="24"/>
          <w:szCs w:val="24"/>
        </w:rPr>
        <w:t>-д/с №4»</w:t>
      </w:r>
    </w:p>
    <w:p w:rsidR="00740581" w:rsidRDefault="00AA62F3" w:rsidP="00AA62F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«Формирование</w:t>
      </w:r>
      <w:r w:rsidR="00740581" w:rsidRPr="007A3463">
        <w:rPr>
          <w:b/>
          <w:color w:val="FF0000"/>
          <w:sz w:val="24"/>
          <w:szCs w:val="24"/>
        </w:rPr>
        <w:t xml:space="preserve"> у обучающихся дошкольного возраста основ безопасного поведения в быту, социуме, на природе</w:t>
      </w:r>
      <w:r>
        <w:rPr>
          <w:b/>
          <w:color w:val="FF0000"/>
          <w:sz w:val="24"/>
          <w:szCs w:val="24"/>
        </w:rPr>
        <w:t>»</w:t>
      </w:r>
    </w:p>
    <w:p w:rsidR="00AA62F3" w:rsidRPr="007A3463" w:rsidRDefault="00AA62F3" w:rsidP="00AA62F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40581" w:rsidRPr="007A3463" w:rsidRDefault="00740581" w:rsidP="00AA62F3">
      <w:pPr>
        <w:spacing w:after="0" w:line="240" w:lineRule="auto"/>
        <w:jc w:val="center"/>
        <w:rPr>
          <w:b/>
          <w:color w:val="FF0000"/>
        </w:rPr>
      </w:pPr>
      <w:r w:rsidRPr="007A3463">
        <w:rPr>
          <w:b/>
          <w:color w:val="FF0000"/>
        </w:rPr>
        <w:t>1. Безопасность для детей развивающей предметно-пространственной среды (далее – РППС) дошкольной организации</w:t>
      </w:r>
      <w:r w:rsidR="00AA62F3">
        <w:rPr>
          <w:b/>
          <w:color w:val="FF0000"/>
        </w:rPr>
        <w:t xml:space="preserve"> 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1.1 Физическая и экологическая безопасность:</w:t>
      </w:r>
    </w:p>
    <w:p w:rsidR="00740581" w:rsidRDefault="00726D43" w:rsidP="00AA62F3">
      <w:pPr>
        <w:spacing w:after="0" w:line="240" w:lineRule="auto"/>
        <w:jc w:val="both"/>
      </w:pPr>
      <w:r>
        <w:rPr>
          <w:b/>
        </w:rPr>
        <w:t>-</w:t>
      </w:r>
      <w:r w:rsidR="00740581">
        <w:t xml:space="preserve">Игрушки в РППС </w:t>
      </w:r>
      <w:proofErr w:type="spellStart"/>
      <w:r w:rsidR="00740581">
        <w:t>природосообразны</w:t>
      </w:r>
      <w:proofErr w:type="spellEnd"/>
      <w:r w:rsidR="00740581">
        <w:t>, то есть имеют высокую степень соответствия реальным объектам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Пространство групповой комнаты, в котором находятся дети, хорошо просматривается педагогом (в том числе места уединения)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 xml:space="preserve">Материал, из которого изготовлены игрушки и игровое оборудование, в РППС, предоставляет детям разнообразие тактильных ощущений, </w:t>
      </w:r>
      <w:proofErr w:type="spellStart"/>
      <w:r w:rsidR="00740581">
        <w:t>экологичен</w:t>
      </w:r>
      <w:proofErr w:type="spellEnd"/>
      <w:r w:rsidR="00740581">
        <w:t>, с сочетанием материалов разной фактуры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Материалы, из которых изготовлены элементы РППС, не содержат аллергенов, нейтральны по запаху, прочные (на деформацию, изгиб, разлом), игрушки не имеют острых краев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1.2 Психофизиологическая безопасность: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Игрушки и игровое оборудование в РППС соответствуют половозрастным характеристикам ребенка, его росту и массе, размеру руки, дающей возможность захвата предмета, манипуляции, парной работы рук, координации движений</w:t>
      </w:r>
    </w:p>
    <w:p w:rsidR="00740581" w:rsidRPr="00726D43" w:rsidRDefault="00740581" w:rsidP="00AA62F3">
      <w:pPr>
        <w:spacing w:after="0" w:line="240" w:lineRule="auto"/>
        <w:jc w:val="both"/>
        <w:rPr>
          <w:b/>
        </w:rPr>
      </w:pPr>
      <w:r w:rsidRPr="00726D43">
        <w:rPr>
          <w:b/>
        </w:rPr>
        <w:t>1.3 Психологическая безопасность: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Игрушки, игровое оборудование, другие элементы РППС не оказывают негативное воздействие на психическое развитие ребенка, его интеллектуальное, психоэмоциональное, социальное и эстетическое развитие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Игрушки в РППС не провоцируют ребенка на проявление агрессии или антиобщественного поведения, жестокого отношения к окружающим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Игрушки и игровое оборудование в РППС предусматривают возможность совместной деятельности, сотрудничества, договориться в спорной ситуации, сопереживать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1.4 Исправность и сохранность материалов и оборудования: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Все материалы исправны и сохранны, все игрушки обладают достаточным уровнем прочности (на предмет разлома, трансформации)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1.5 Физическая доступность всех детей к любым игрушкам, игровому оборудованию и материалам: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Педагоги сознательно не ограничивают доступ детей к тем или иным игрушкам или игровому оборудованию</w:t>
      </w:r>
    </w:p>
    <w:p w:rsidR="00726D43" w:rsidRDefault="00726D43" w:rsidP="00AA62F3">
      <w:pPr>
        <w:spacing w:after="0" w:line="240" w:lineRule="auto"/>
        <w:jc w:val="both"/>
      </w:pPr>
      <w:r>
        <w:t>-</w:t>
      </w:r>
      <w:r w:rsidR="00740581">
        <w:t>Дети могут самостоятельно достать игрушки с любой полки стеллаж</w:t>
      </w:r>
      <w:r>
        <w:t>а, шкафчика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В групповых помещениях е</w:t>
      </w:r>
      <w:r>
        <w:t>сть подвижные игровые модули, и</w:t>
      </w:r>
      <w:r w:rsidR="00740581">
        <w:t>, чтобы переместить или трансформировать их, дети</w:t>
      </w:r>
      <w:r>
        <w:t xml:space="preserve"> не</w:t>
      </w:r>
      <w:r w:rsidR="00740581">
        <w:t xml:space="preserve"> вынуждены обращаться за помощью к взрослым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Все стеллажи, на которых хранятся игрушки и игровое оборудование, не превышают рост ребенка: ребенок подошел к полке, шкафчику и достал, взял без посторонней помощи любую игрушку (в том числе с самой верхней полки)</w:t>
      </w:r>
    </w:p>
    <w:p w:rsidR="00740581" w:rsidRDefault="00726D43" w:rsidP="00AA62F3">
      <w:pPr>
        <w:spacing w:after="0" w:line="240" w:lineRule="auto"/>
        <w:jc w:val="both"/>
      </w:pPr>
      <w:r>
        <w:t xml:space="preserve">- </w:t>
      </w:r>
      <w:r w:rsidR="00740581">
        <w:t>В групповых помещениях есть подвижные стеллажи, шкафчики, игровые модули, дети могут их самостоятельно трансформировать или перемещать в любое место группы и, при необходимости, обеспечить их неподвижность (стопорные устройства)</w:t>
      </w:r>
    </w:p>
    <w:p w:rsidR="00740581" w:rsidRPr="007A3463" w:rsidRDefault="00740581" w:rsidP="00AA62F3">
      <w:pPr>
        <w:spacing w:after="0" w:line="240" w:lineRule="auto"/>
        <w:jc w:val="center"/>
        <w:rPr>
          <w:b/>
          <w:color w:val="FF0000"/>
        </w:rPr>
      </w:pPr>
      <w:r w:rsidRPr="007A3463">
        <w:rPr>
          <w:b/>
          <w:color w:val="FF0000"/>
        </w:rPr>
        <w:t>2. Содержание образования по формированию у детей основ безопасного поведения в быту, социуме, на природе</w:t>
      </w:r>
    </w:p>
    <w:p w:rsidR="00726D43" w:rsidRDefault="00740581" w:rsidP="00AA62F3">
      <w:pPr>
        <w:spacing w:after="0" w:line="240" w:lineRule="auto"/>
        <w:jc w:val="both"/>
      </w:pPr>
      <w:r>
        <w:t>2.1</w:t>
      </w:r>
      <w:proofErr w:type="gramStart"/>
      <w:r>
        <w:t xml:space="preserve"> </w:t>
      </w:r>
      <w:r w:rsidRPr="00726D43">
        <w:rPr>
          <w:b/>
        </w:rPr>
        <w:t>В</w:t>
      </w:r>
      <w:proofErr w:type="gramEnd"/>
      <w:r w:rsidRPr="00726D43">
        <w:rPr>
          <w:b/>
        </w:rPr>
        <w:t xml:space="preserve"> младшей группе</w:t>
      </w:r>
      <w:r>
        <w:t xml:space="preserve"> образовательная деятельность направлена на ознакомление с правилами безопасного поведения: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Дома</w:t>
      </w:r>
      <w:r w:rsidR="00740581">
        <w:t xml:space="preserve"> (не прикасаться к электроприборам и электрическим розеткам, не открывать дверь посторонним, не забираться на подоконники и ограждение балкона и др.)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С окружающими ребёнка бытовыми приборами</w:t>
      </w:r>
      <w:r w:rsidR="00740581">
        <w:t xml:space="preserve"> (плита, холодильник, пылесос)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группе детского сада и на прогулке</w:t>
      </w:r>
      <w:r w:rsidR="00740581">
        <w:t xml:space="preserve"> (в играх быть внимательным, чтобы случайно не травмировать других детей; осторожно спускаться по лестнице; не стоять вблизи раскачивающихся качелей; не подбирать мусор на участке, не брать в рот внешне привлекательные мелкие детали игрушек, не засовывать в нос и </w:t>
      </w:r>
      <w:proofErr w:type="gramStart"/>
      <w:r w:rsidR="00740581">
        <w:t>уши</w:t>
      </w:r>
      <w:proofErr w:type="gramEnd"/>
      <w:r w:rsidR="00740581">
        <w:t xml:space="preserve"> мелкие детали и др.)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природе</w:t>
      </w:r>
      <w:r w:rsidR="00740581">
        <w:t xml:space="preserve"> (не пробовать на вкус листья, плоды и семена разнообразных растений, наблюдать за насекомыми, не прикасаясь к ним; не есть снег и т. д.)</w:t>
      </w:r>
    </w:p>
    <w:p w:rsidR="00726D43" w:rsidRDefault="00726D43" w:rsidP="00AA62F3">
      <w:pPr>
        <w:spacing w:after="0" w:line="240" w:lineRule="auto"/>
        <w:jc w:val="both"/>
      </w:pP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2.2</w:t>
      </w:r>
      <w:proofErr w:type="gramStart"/>
      <w:r w:rsidRPr="00726D43">
        <w:rPr>
          <w:b/>
        </w:rPr>
        <w:t xml:space="preserve"> В</w:t>
      </w:r>
      <w:proofErr w:type="gramEnd"/>
      <w:r w:rsidRPr="00726D43">
        <w:rPr>
          <w:b/>
        </w:rPr>
        <w:t xml:space="preserve"> средней группе решаются задачи формирования у детей навыков безопасного поведения: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При обращении с огнем</w:t>
      </w:r>
      <w:r w:rsidR="00740581">
        <w:t xml:space="preserve"> (профилактика возникновения пожара и правила поведения в пожароопасной ситуации), включая вызов и телефонный диалог с пожарной службой (номер телефона 01, 101)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При обращении с электричеством и электроприборами</w:t>
      </w:r>
      <w:r w:rsidR="00740581">
        <w:t xml:space="preserve"> (электрочайник, утюг, микроволновая печь, стиральная машина и др.)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При использовании острых и колюще-режущих предметов</w:t>
      </w:r>
      <w:r w:rsidR="00740581">
        <w:t xml:space="preserve"> (нож, вилка, ножницы, иголка, осколок стекла, зеркала и др.)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условиях дорожного движения</w:t>
      </w:r>
      <w:r w:rsidR="00740581">
        <w:t xml:space="preserve"> (при переходе проезжей части не убегать от взрослых, различать запрещающий и разрешающий сигналы светофора, обозначения нерегулируемого и регулируемого, надземного и подземного перехода)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транспорте</w:t>
      </w:r>
      <w:r w:rsidR="00740581">
        <w:t xml:space="preserve"> (постоянно находится рядом с сопровождающим взрослым на остановке общественного транспорта, в транспортном средстве, использовать ремни безопасности)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общественных местах</w:t>
      </w:r>
      <w:r w:rsidR="00740581">
        <w:t xml:space="preserve"> (не убегать от сопровождающего взрослого)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природе</w:t>
      </w:r>
      <w:r w:rsidR="00740581">
        <w:t xml:space="preserve"> (навыки безопасного поведения на лугу, в лесу, у воды, знание некоторых опасных растений и несъедобных грибов)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2.3</w:t>
      </w:r>
      <w:proofErr w:type="gramStart"/>
      <w:r w:rsidRPr="00726D43">
        <w:rPr>
          <w:b/>
        </w:rPr>
        <w:t xml:space="preserve"> В</w:t>
      </w:r>
      <w:proofErr w:type="gramEnd"/>
      <w:r w:rsidRPr="00726D43">
        <w:rPr>
          <w:b/>
        </w:rPr>
        <w:t xml:space="preserve"> старшей группе содержание направлено на: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 xml:space="preserve">Формирование навыков </w:t>
      </w:r>
      <w:r w:rsidR="00740581" w:rsidRPr="00726D43">
        <w:rPr>
          <w:b/>
        </w:rPr>
        <w:t>безопасного поведения на улице и в общественных местах</w:t>
      </w:r>
      <w:r w:rsidR="00740581">
        <w:t xml:space="preserve"> (проезжая часть, тротуар, двор)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Соблюдение правил</w:t>
      </w:r>
      <w:r w:rsidR="00740581">
        <w:t xml:space="preserve"> </w:t>
      </w:r>
      <w:r w:rsidR="00740581" w:rsidRPr="00726D43">
        <w:rPr>
          <w:b/>
        </w:rPr>
        <w:t xml:space="preserve">безопасности, связанных с физическими объектами повышенной </w:t>
      </w:r>
      <w:proofErr w:type="spellStart"/>
      <w:r w:rsidR="00740581" w:rsidRPr="00726D43">
        <w:rPr>
          <w:b/>
        </w:rPr>
        <w:t>травматичности</w:t>
      </w:r>
      <w:proofErr w:type="spellEnd"/>
      <w:r w:rsidR="00740581">
        <w:t xml:space="preserve"> (канализационные люки, трансформаторные будки, электрические щиты, подвалы и др.)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Соблюдение правил безопасности дорожного движения</w:t>
      </w:r>
      <w:r w:rsidR="00740581">
        <w:t>, правил поведения с незнакомыми людьми (в том числе общения по телефону), правил вызова полиции и телефонного диалога с дежурным (номер телефона 02, 102)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В т</w:t>
      </w:r>
      <w:r>
        <w:t>ранспорте и общественных местах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>
        <w:t>На природе (во время грозы, сильного дождя или снегопада, в тумане, в лесу, во время купания в водоеме)</w:t>
      </w:r>
    </w:p>
    <w:p w:rsidR="00740581" w:rsidRPr="00726D43" w:rsidRDefault="00740581" w:rsidP="00AA62F3">
      <w:pPr>
        <w:spacing w:after="0" w:line="240" w:lineRule="auto"/>
        <w:jc w:val="center"/>
        <w:rPr>
          <w:b/>
        </w:rPr>
      </w:pPr>
      <w:r w:rsidRPr="00726D43">
        <w:rPr>
          <w:b/>
        </w:rPr>
        <w:t>2.4</w:t>
      </w:r>
      <w:proofErr w:type="gramStart"/>
      <w:r w:rsidRPr="00726D43">
        <w:rPr>
          <w:b/>
        </w:rPr>
        <w:t xml:space="preserve"> В</w:t>
      </w:r>
      <w:proofErr w:type="gramEnd"/>
      <w:r w:rsidRPr="00726D43">
        <w:rPr>
          <w:b/>
        </w:rPr>
        <w:t xml:space="preserve"> подготовительной к школе группе содержание образования направлено на развитие навыков безопасного поведения в экстремальных ситуациях, в том числе на ознакомление детей с правилами безопасного поведения в ситуациях:</w:t>
      </w:r>
    </w:p>
    <w:p w:rsidR="00740581" w:rsidRDefault="00726D43" w:rsidP="00AA62F3">
      <w:pPr>
        <w:spacing w:after="0" w:line="240" w:lineRule="auto"/>
        <w:jc w:val="both"/>
      </w:pPr>
      <w:proofErr w:type="gramStart"/>
      <w:r>
        <w:t>-</w:t>
      </w:r>
      <w:r w:rsidR="00740581" w:rsidRPr="00726D43">
        <w:rPr>
          <w:b/>
        </w:rPr>
        <w:t>Создающих угрозу жизни и здоровью</w:t>
      </w:r>
      <w:r w:rsidR="00740581">
        <w:t xml:space="preserve"> (застрял в лифте, потерялся, остался без электричества), порезался, ощутил запах газа и др.)</w:t>
      </w:r>
      <w:proofErr w:type="gramEnd"/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Связанных с оказанием элементарной помощи себе и другому человеку</w:t>
      </w:r>
      <w:r w:rsidR="00740581">
        <w:t xml:space="preserve"> (использование дезинфицирующих и перевязочных средств аптечки и др.)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На природе</w:t>
      </w:r>
      <w:r w:rsidR="00740581">
        <w:t xml:space="preserve"> (правила безопасного поведения в лесу, на даче, у водоемов, при купании и солнечных ваннах, во время гололеда и т. п.)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Совместной деятельности со сверстниками</w:t>
      </w:r>
      <w:r w:rsidR="00740581">
        <w:t>: не участвовать в играх и действиях, предполагающих нарушение правил безопасности, рассказать взрослым о ситуации, когда на твоих глазах твой товарищ нарушил (или намеревается нарушить) правила безопасности и др.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Требующих вызова скорой помощи, службы газа и службы спасения</w:t>
      </w:r>
      <w:r w:rsidR="00740581">
        <w:t xml:space="preserve"> (в том числе освоение норм телефонного диалога с диспетчерами экстренных служб)</w:t>
      </w:r>
    </w:p>
    <w:p w:rsidR="00740581" w:rsidRDefault="00726D43" w:rsidP="00AA62F3">
      <w:pPr>
        <w:spacing w:after="0" w:line="240" w:lineRule="auto"/>
        <w:jc w:val="both"/>
      </w:pPr>
      <w:r>
        <w:t>-</w:t>
      </w:r>
      <w:r w:rsidR="00740581" w:rsidRPr="00726D43">
        <w:rPr>
          <w:b/>
        </w:rPr>
        <w:t>В транспорте и общественных местах</w:t>
      </w:r>
      <w:r w:rsidR="00740581">
        <w:t xml:space="preserve"> (общение с незнакомыми взрослыми)</w:t>
      </w:r>
    </w:p>
    <w:p w:rsidR="00740581" w:rsidRPr="007A3463" w:rsidRDefault="00740581" w:rsidP="00AA62F3">
      <w:pPr>
        <w:spacing w:after="0" w:line="240" w:lineRule="auto"/>
        <w:jc w:val="center"/>
        <w:rPr>
          <w:b/>
          <w:color w:val="FF0000"/>
        </w:rPr>
      </w:pPr>
      <w:r w:rsidRPr="007A3463">
        <w:rPr>
          <w:b/>
          <w:color w:val="FF0000"/>
        </w:rPr>
        <w:t>3. Формы реализации образовательной деятельности по формированию у детей основ безопасного поведения в быту, социуме, на природе: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>3.1</w:t>
      </w:r>
      <w:proofErr w:type="gramStart"/>
      <w:r w:rsidRPr="00726D43">
        <w:rPr>
          <w:b/>
        </w:rPr>
        <w:t xml:space="preserve"> В</w:t>
      </w:r>
      <w:proofErr w:type="gramEnd"/>
      <w:r w:rsidRPr="00726D43">
        <w:rPr>
          <w:b/>
        </w:rPr>
        <w:t xml:space="preserve"> игровой деятельности через: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Дидактические, развивающие игры (все возрастные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Сюжетно-ролевые действия на тему безопасного поведения в бытовых ситуациях (младшая группа)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Сюжетно-ролевые игры (средняя, старшая, подготовительная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Викторины, конкурсы (старшая и подготовительная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Настольно-печатные игры (старшая и подготовительная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Подвижные игры с правилами (все возрастные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Игры-эстафеты (старшая и подготовительная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Компьютерные игры (старшая и подготовительная группы)</w:t>
      </w:r>
    </w:p>
    <w:p w:rsidR="00740581" w:rsidRPr="00726D43" w:rsidRDefault="00740581" w:rsidP="00AA62F3">
      <w:pPr>
        <w:spacing w:after="0" w:line="240" w:lineRule="auto"/>
        <w:rPr>
          <w:b/>
        </w:rPr>
      </w:pPr>
      <w:r w:rsidRPr="00726D43">
        <w:rPr>
          <w:b/>
        </w:rPr>
        <w:t xml:space="preserve">3.2 Посредством художественной и познавательной литературы </w:t>
      </w:r>
      <w:proofErr w:type="gramStart"/>
      <w:r w:rsidRPr="00726D43">
        <w:rPr>
          <w:b/>
        </w:rPr>
        <w:t>через</w:t>
      </w:r>
      <w:proofErr w:type="gramEnd"/>
      <w:r w:rsidRPr="00726D43">
        <w:rPr>
          <w:b/>
        </w:rPr>
        <w:t>:</w:t>
      </w:r>
    </w:p>
    <w:p w:rsidR="00740581" w:rsidRDefault="00726D43" w:rsidP="00AA62F3">
      <w:pPr>
        <w:spacing w:after="0" w:line="240" w:lineRule="auto"/>
      </w:pPr>
      <w:r>
        <w:lastRenderedPageBreak/>
        <w:t>-</w:t>
      </w:r>
      <w:r w:rsidR="00740581">
        <w:t>Чтение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Рассматривание и обсуждение предметных и сюжетных картинок и иллюстраций к знакомым сказкам (младшая группа)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 xml:space="preserve">Беседы по содержанию </w:t>
      </w:r>
      <w:proofErr w:type="gramStart"/>
      <w:r w:rsidR="00740581">
        <w:t>прочитанного</w:t>
      </w:r>
      <w:proofErr w:type="gramEnd"/>
      <w:r w:rsidR="00740581">
        <w:t xml:space="preserve"> (средняя, старшая и подготовительная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Драматизация фрагментов к знакомым сказкам (начиная со средней группы)</w:t>
      </w:r>
    </w:p>
    <w:p w:rsidR="00740581" w:rsidRDefault="00726D43" w:rsidP="00AA62F3">
      <w:pPr>
        <w:spacing w:after="0" w:line="240" w:lineRule="auto"/>
      </w:pPr>
      <w:r>
        <w:t>-</w:t>
      </w:r>
      <w:r w:rsidR="00740581">
        <w:t>Придумывание сказок и создании детских книг на тему обеспечения безопасности жизни (</w:t>
      </w:r>
      <w:proofErr w:type="gramStart"/>
      <w:r w:rsidR="00740581">
        <w:t>старшая</w:t>
      </w:r>
      <w:proofErr w:type="gramEnd"/>
      <w:r w:rsidR="00740581">
        <w:t xml:space="preserve"> и подготовительная группы)</w:t>
      </w:r>
    </w:p>
    <w:p w:rsidR="00740581" w:rsidRPr="00AA62F3" w:rsidRDefault="00740581" w:rsidP="00AA62F3">
      <w:pPr>
        <w:spacing w:after="0" w:line="240" w:lineRule="auto"/>
        <w:jc w:val="center"/>
        <w:rPr>
          <w:b/>
        </w:rPr>
      </w:pPr>
      <w:r w:rsidRPr="00726D43">
        <w:rPr>
          <w:b/>
        </w:rPr>
        <w:t>3.3 Формы реализации образовательной деятельности по формированию у детей основ безопасного поведения в быту, социуме, на природе посредством просм</w:t>
      </w:r>
      <w:r w:rsidR="00AA62F3">
        <w:rPr>
          <w:b/>
        </w:rPr>
        <w:t xml:space="preserve">отра мультфильмов, </w:t>
      </w:r>
      <w:r w:rsidR="00AA62F3" w:rsidRPr="00AA62F3">
        <w:rPr>
          <w:b/>
        </w:rPr>
        <w:t>видеосюжетов и</w:t>
      </w:r>
      <w:r w:rsidRPr="00AA62F3">
        <w:rPr>
          <w:b/>
        </w:rPr>
        <w:t>спользуются систематически</w:t>
      </w:r>
    </w:p>
    <w:p w:rsidR="00740581" w:rsidRPr="00AA62F3" w:rsidRDefault="00740581" w:rsidP="00AA62F3">
      <w:pPr>
        <w:spacing w:after="0" w:line="240" w:lineRule="auto"/>
      </w:pPr>
      <w:r w:rsidRPr="00AA62F3">
        <w:t>3.4</w:t>
      </w:r>
      <w:proofErr w:type="gramStart"/>
      <w:r w:rsidRPr="00AA62F3">
        <w:t xml:space="preserve"> В</w:t>
      </w:r>
      <w:proofErr w:type="gramEnd"/>
      <w:r w:rsidRPr="00AA62F3">
        <w:t xml:space="preserve"> продуктивной деятельности – рисовании, лепке, аппликации (все возрастные группы):</w:t>
      </w:r>
    </w:p>
    <w:p w:rsidR="00740581" w:rsidRPr="00AA62F3" w:rsidRDefault="00740581" w:rsidP="00AA62F3">
      <w:pPr>
        <w:spacing w:after="0" w:line="240" w:lineRule="auto"/>
      </w:pPr>
      <w:r w:rsidRPr="00AA62F3">
        <w:t>3.5</w:t>
      </w:r>
      <w:proofErr w:type="gramStart"/>
      <w:r w:rsidRPr="00AA62F3">
        <w:t xml:space="preserve"> В</w:t>
      </w:r>
      <w:proofErr w:type="gramEnd"/>
      <w:r w:rsidRPr="00AA62F3">
        <w:t xml:space="preserve"> конструктивной деятельности (создание макетов улиц и обыгрывание различных дорожных ситуаций, создание макета помещения и обыгрывания потенциально-опасных ситуаций в быту) (начиная со средней группы):</w:t>
      </w:r>
    </w:p>
    <w:p w:rsidR="00740581" w:rsidRPr="00AA62F3" w:rsidRDefault="00740581" w:rsidP="00AA62F3">
      <w:pPr>
        <w:spacing w:after="0" w:line="240" w:lineRule="auto"/>
      </w:pPr>
      <w:r w:rsidRPr="00AA62F3">
        <w:t>3.6</w:t>
      </w:r>
      <w:proofErr w:type="gramStart"/>
      <w:r w:rsidR="00726D43" w:rsidRPr="00AA62F3">
        <w:t xml:space="preserve"> </w:t>
      </w:r>
      <w:r w:rsidRPr="00AA62F3">
        <w:t xml:space="preserve"> В</w:t>
      </w:r>
      <w:proofErr w:type="gramEnd"/>
      <w:r w:rsidRPr="00AA62F3">
        <w:t xml:space="preserve"> проектной деятельности (подготовка проектов, оформление их в тематические журналы, стенгазеты; создание электронной презентации под руководством и с помощью родителей и педагогов образовательной организации) (старшая и подготовительная группы):</w:t>
      </w:r>
    </w:p>
    <w:p w:rsidR="00740581" w:rsidRPr="00AA62F3" w:rsidRDefault="00740581" w:rsidP="00AA62F3">
      <w:pPr>
        <w:spacing w:after="0" w:line="240" w:lineRule="auto"/>
        <w:jc w:val="center"/>
      </w:pPr>
      <w:r w:rsidRPr="00AA62F3">
        <w:t>3.7 Посредством моделирования потенциально опасных ситуаций и способов</w:t>
      </w:r>
      <w:r w:rsidR="00AA62F3">
        <w:t xml:space="preserve"> их безопасного разрешения</w:t>
      </w:r>
    </w:p>
    <w:p w:rsidR="00740581" w:rsidRPr="00AA62F3" w:rsidRDefault="00740581" w:rsidP="00AA62F3">
      <w:pPr>
        <w:spacing w:after="0" w:line="240" w:lineRule="auto"/>
      </w:pPr>
      <w:r w:rsidRPr="00AA62F3">
        <w:t>3.8</w:t>
      </w:r>
      <w:proofErr w:type="gramStart"/>
      <w:r w:rsidRPr="00AA62F3">
        <w:t xml:space="preserve"> В</w:t>
      </w:r>
      <w:proofErr w:type="gramEnd"/>
      <w:r w:rsidRPr="00AA62F3">
        <w:t xml:space="preserve"> целевых и/или условных прогулках (ста</w:t>
      </w:r>
      <w:r w:rsidR="00AA62F3">
        <w:t>ршая и подготовительная группа)</w:t>
      </w:r>
    </w:p>
    <w:p w:rsidR="00740581" w:rsidRDefault="00740581" w:rsidP="00AA62F3">
      <w:pPr>
        <w:spacing w:after="0" w:line="240" w:lineRule="auto"/>
      </w:pPr>
    </w:p>
    <w:p w:rsidR="00740581" w:rsidRPr="00AA62F3" w:rsidRDefault="00740581" w:rsidP="00AA62F3">
      <w:pPr>
        <w:spacing w:after="0" w:line="240" w:lineRule="auto"/>
        <w:jc w:val="center"/>
      </w:pPr>
      <w:r w:rsidRPr="00AA62F3">
        <w:t>3.9 Посредством проведения тренингов (например, тренировочных эвакуаций) (средняя, старшая и подготовительная группы)</w:t>
      </w:r>
    </w:p>
    <w:p w:rsidR="00740581" w:rsidRPr="007A3463" w:rsidRDefault="00740581" w:rsidP="00AA62F3">
      <w:pPr>
        <w:spacing w:after="0" w:line="240" w:lineRule="auto"/>
        <w:jc w:val="center"/>
        <w:rPr>
          <w:b/>
          <w:color w:val="FF0000"/>
        </w:rPr>
      </w:pPr>
      <w:r w:rsidRPr="007A3463">
        <w:rPr>
          <w:b/>
          <w:color w:val="FF0000"/>
        </w:rPr>
        <w:t>4. Планирование работы по формированию у детей основ безопасного поведения в быту, социуме, на природе</w:t>
      </w:r>
    </w:p>
    <w:p w:rsidR="00740581" w:rsidRDefault="00740581" w:rsidP="00AA62F3">
      <w:pPr>
        <w:spacing w:after="0" w:line="240" w:lineRule="auto"/>
      </w:pPr>
      <w:r>
        <w:t xml:space="preserve">4.1 Наличие в плане образовательной работы раздела или мероприятий по формированию основ безопасного поведения в быту, социуме, на </w:t>
      </w:r>
      <w:proofErr w:type="gramStart"/>
      <w:r>
        <w:t>природе</w:t>
      </w:r>
      <w:r w:rsidR="00AA62F3">
        <w:t>-р</w:t>
      </w:r>
      <w:r>
        <w:t>аздел</w:t>
      </w:r>
      <w:proofErr w:type="gramEnd"/>
      <w:r>
        <w:t xml:space="preserve"> есть, мероприятия есть</w:t>
      </w:r>
    </w:p>
    <w:p w:rsidR="00740581" w:rsidRPr="007A3463" w:rsidRDefault="00740581" w:rsidP="00AA62F3">
      <w:pPr>
        <w:spacing w:after="0" w:line="240" w:lineRule="auto"/>
        <w:jc w:val="center"/>
        <w:rPr>
          <w:b/>
          <w:color w:val="FF0000"/>
        </w:rPr>
      </w:pPr>
      <w:r w:rsidRPr="007A3463">
        <w:rPr>
          <w:b/>
          <w:color w:val="FF0000"/>
        </w:rPr>
        <w:t>5. Взаимодействие с семьями детей по вопросам формирования у обучающихся дошкольного возраста навыков безопасного поведения в быту, социуме, на природе</w:t>
      </w:r>
    </w:p>
    <w:p w:rsidR="00740581" w:rsidRDefault="00740581" w:rsidP="00AA62F3">
      <w:pPr>
        <w:spacing w:after="0" w:line="240" w:lineRule="auto"/>
      </w:pPr>
      <w:r>
        <w:t>5.1 Наличие информационных материалов для родителей по вопросам формирования: у обучающихся дошкольного возраста навыков безопасного поведения в быту, социуме, на природе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Материалы есть по направлению формирования у обучающихся дошкольного возраста навыков безопасного поведения в быту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Материалы есть по направлению формирования у обучающихся дошкольного возраста навыков безопасного поведения в социуме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Материалы есть по вопросам формирования у обучающихся дошкольного возраста навыков безопасного поведения на природе</w:t>
      </w:r>
    </w:p>
    <w:p w:rsidR="00740581" w:rsidRPr="007A3463" w:rsidRDefault="00740581" w:rsidP="00AA62F3">
      <w:pPr>
        <w:spacing w:after="0" w:line="240" w:lineRule="auto"/>
        <w:jc w:val="center"/>
        <w:rPr>
          <w:b/>
        </w:rPr>
      </w:pPr>
      <w:r w:rsidRPr="007A3463">
        <w:rPr>
          <w:b/>
        </w:rPr>
        <w:t>5.2 Проведение родительских собраний на тему формирования у детей основ безопасного поведения в быту, социуме, природе:</w:t>
      </w:r>
    </w:p>
    <w:p w:rsidR="00740581" w:rsidRDefault="00740581" w:rsidP="00AA62F3">
      <w:pPr>
        <w:spacing w:after="0" w:line="240" w:lineRule="auto"/>
      </w:pPr>
      <w:bookmarkStart w:id="0" w:name="_GoBack"/>
      <w:bookmarkEnd w:id="0"/>
      <w:r>
        <w:t>Проводятся систематически</w:t>
      </w:r>
    </w:p>
    <w:p w:rsidR="00740581" w:rsidRPr="007A3463" w:rsidRDefault="00740581" w:rsidP="00AA62F3">
      <w:pPr>
        <w:spacing w:after="0" w:line="240" w:lineRule="auto"/>
        <w:jc w:val="center"/>
        <w:rPr>
          <w:b/>
        </w:rPr>
      </w:pPr>
      <w:r w:rsidRPr="007A3463">
        <w:rPr>
          <w:b/>
        </w:rPr>
        <w:t xml:space="preserve">5.3 Проведение мероприятий с участием детей и их </w:t>
      </w:r>
      <w:proofErr w:type="gramStart"/>
      <w:r w:rsidRPr="007A3463">
        <w:rPr>
          <w:b/>
        </w:rPr>
        <w:t>родителей</w:t>
      </w:r>
      <w:proofErr w:type="gramEnd"/>
      <w:r w:rsidRPr="007A3463">
        <w:rPr>
          <w:b/>
        </w:rPr>
        <w:t xml:space="preserve"> направленных на безопасное поведение детей в быту, социуме, природе:</w:t>
      </w:r>
    </w:p>
    <w:p w:rsidR="00740581" w:rsidRDefault="00740581" w:rsidP="00AA62F3">
      <w:pPr>
        <w:spacing w:after="0" w:line="240" w:lineRule="auto"/>
      </w:pPr>
      <w:r>
        <w:t>Мероприятия проводятся не менее 2 раз в год</w:t>
      </w:r>
    </w:p>
    <w:p w:rsidR="00740581" w:rsidRPr="00AA62F3" w:rsidRDefault="00AA62F3" w:rsidP="00AA62F3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="00740581" w:rsidRPr="00AA62F3">
        <w:rPr>
          <w:b/>
          <w:color w:val="FF0000"/>
        </w:rPr>
        <w:t xml:space="preserve">. </w:t>
      </w:r>
      <w:proofErr w:type="spellStart"/>
      <w:r w:rsidR="00740581" w:rsidRPr="00AA62F3">
        <w:rPr>
          <w:b/>
          <w:color w:val="FF0000"/>
        </w:rPr>
        <w:t>Сформированность</w:t>
      </w:r>
      <w:proofErr w:type="spellEnd"/>
      <w:r w:rsidR="00740581" w:rsidRPr="00AA62F3">
        <w:rPr>
          <w:b/>
          <w:color w:val="FF0000"/>
        </w:rPr>
        <w:t xml:space="preserve"> у детей навыков безопасного поведения в быту, социуме, на природе</w:t>
      </w:r>
    </w:p>
    <w:p w:rsidR="00740581" w:rsidRPr="00AA62F3" w:rsidRDefault="00AA62F3" w:rsidP="00AA62F3">
      <w:pPr>
        <w:spacing w:after="0" w:line="240" w:lineRule="auto"/>
        <w:rPr>
          <w:b/>
        </w:rPr>
      </w:pPr>
      <w:r>
        <w:rPr>
          <w:b/>
        </w:rPr>
        <w:t>6</w:t>
      </w:r>
      <w:r w:rsidR="00740581" w:rsidRPr="007A3463">
        <w:rPr>
          <w:b/>
        </w:rPr>
        <w:t>.1 Ребенок младшей группы узнает правила безопасного поведения и приобретает первоначальный опыт, позволяющий сформировать навыки безопасного поведения в быту, социуме, на природе: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Безопасно выполнять основные движения – бег, ходьба, мягкие прыжки, наклоны и повороты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Не прикасаться к электроприборам и электрическим розеткам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Не забираться на подоконники и ограждение балкона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Не убегать от взрослого при переходе проезжей части, не выбегать на проезжую часть с тротуара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Не открывать дверь незнакомому человеку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осторожно обращаться с мелкими деталями игрушек (не пытаться засунуть в нос, ухо, взять в рот и т. п.)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Не пробовать на вкус листья, плоды и семена разнообразных растений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Наблюдать за насекомыми и животными, не прикасаясь к ним</w:t>
      </w:r>
    </w:p>
    <w:p w:rsidR="00740581" w:rsidRPr="007A3463" w:rsidRDefault="00AA62F3" w:rsidP="00AA62F3">
      <w:pPr>
        <w:spacing w:after="0" w:line="240" w:lineRule="auto"/>
        <w:rPr>
          <w:b/>
        </w:rPr>
      </w:pPr>
      <w:r>
        <w:rPr>
          <w:b/>
        </w:rPr>
        <w:lastRenderedPageBreak/>
        <w:t>6</w:t>
      </w:r>
      <w:r w:rsidR="00740581" w:rsidRPr="007A3463">
        <w:rPr>
          <w:b/>
        </w:rPr>
        <w:t>.2 Ребенок средней группы овладевает навыками безопасного поведения в быту, социуме, на природе, а именно: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Элементарными представлениями о способах взаимодействия с животными и растениями, о правилах поведения в природе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Понятиями «съедобное» и «несъедобное», знаниями о ядовитых растениях, опасных насекомых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Понятиями «улица», «дорога», «перекресток», «остановка общественного транспорта»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Элементарными правилами поведения на улице, пониманием необходимости соблюдать правила дорожного движения</w:t>
      </w:r>
    </w:p>
    <w:p w:rsidR="00740581" w:rsidRDefault="007A3463" w:rsidP="00AA62F3">
      <w:pPr>
        <w:spacing w:after="0" w:line="240" w:lineRule="auto"/>
      </w:pPr>
      <w:proofErr w:type="gramStart"/>
      <w:r>
        <w:t>-</w:t>
      </w:r>
      <w:r w:rsidR="00740581">
        <w:t>Знаниями о различных видах городского транспорта, особенностях их внешнего вида и назначения)</w:t>
      </w:r>
      <w:proofErr w:type="gramEnd"/>
    </w:p>
    <w:p w:rsidR="00740581" w:rsidRDefault="007A3463" w:rsidP="00AA62F3">
      <w:pPr>
        <w:spacing w:after="0" w:line="240" w:lineRule="auto"/>
      </w:pPr>
      <w:r>
        <w:t>-</w:t>
      </w:r>
      <w:r w:rsidR="00740581">
        <w:t>Знаниями о знаках дорожного движения «Пешеходный переход», «Остановка общественного транспорта»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Навыками культурного поведения в общественном транспорте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Правилами езды на велосипеде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Знаниями о ситуациях, опасных для жизни и здоровья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Навыками безопасного обращения с бытовыми электроприборами (пылесос, электрочайник, утюг и др.) и столовыми приборами (вилка, нож), ножницами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Правилами поведения с незнакомыми людьми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Знаниями о работе пожарных, причинах возникновения пожаров и правилах поведения при пожаре</w:t>
      </w:r>
    </w:p>
    <w:p w:rsidR="00740581" w:rsidRPr="007A3463" w:rsidRDefault="00AA62F3" w:rsidP="00AA62F3">
      <w:pPr>
        <w:spacing w:after="0" w:line="240" w:lineRule="auto"/>
        <w:rPr>
          <w:b/>
        </w:rPr>
      </w:pPr>
      <w:r>
        <w:rPr>
          <w:b/>
        </w:rPr>
        <w:t>6</w:t>
      </w:r>
      <w:r w:rsidR="00740581" w:rsidRPr="007A3463">
        <w:rPr>
          <w:b/>
        </w:rPr>
        <w:t>.3 Ребенок старшей группы демонстрирует опыт безопасного поведения: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В ситуациях, создающих угрозу своему здоровью и здоровью других людей (формирование начальных навыков правильного питания, умение одеваться по погоде)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В транспорте, на тротуаре и при переходе проезжей части по регулируемому и нерегулируемому переходу, на стоянках и парковках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В общественных местах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При встрече с незнакомыми людьми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На природе (знание ядовитых растений, опасных природных явлений, опасностей, которые могут исходить от животных и насекомых и т. п.)</w:t>
      </w:r>
    </w:p>
    <w:p w:rsidR="00740581" w:rsidRPr="007A3463" w:rsidRDefault="00AA62F3" w:rsidP="00AA62F3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740581" w:rsidRPr="007A3463">
        <w:rPr>
          <w:b/>
        </w:rPr>
        <w:t>.4 Ребенок подготовительной к школе группы демонстрирует опыт безопасного поведения в ситуациях:</w:t>
      </w:r>
    </w:p>
    <w:p w:rsidR="00740581" w:rsidRDefault="007A3463" w:rsidP="00AA62F3">
      <w:pPr>
        <w:spacing w:after="0" w:line="240" w:lineRule="auto"/>
      </w:pPr>
      <w:proofErr w:type="gramStart"/>
      <w:r>
        <w:t>-</w:t>
      </w:r>
      <w:r w:rsidR="00740581">
        <w:t>Создающих угрозу жизни и здоровью (застрял в лифте, потерялся, остался без электричества), порезался, ощутил запах газа и др.)</w:t>
      </w:r>
      <w:proofErr w:type="gramEnd"/>
    </w:p>
    <w:p w:rsidR="00740581" w:rsidRDefault="007A3463" w:rsidP="00AA62F3">
      <w:pPr>
        <w:spacing w:after="0" w:line="240" w:lineRule="auto"/>
      </w:pPr>
      <w:r>
        <w:t>-</w:t>
      </w:r>
      <w:r w:rsidR="00740581">
        <w:t>Связанных с оказанием элементарной помощи себе и другому человеку (использование дезинфицирующих и перевязочных средств и др.)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Проявления возможных опасностей природного происхождения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Совместной деятельности со сверстниками: не участвовать в играх и действиях, предполагающих нарушение правил безопасности, рассказать взрослым о ситуации, когда на твоих глазах твой товарищ нарушил (или намеревается нарушить) правила безопасности и др.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Требующих вызова скорой помощи, службы газа и службы спасения (в том числе освоение норм телефонного диалога с диспетчерами экстренных служб)</w:t>
      </w:r>
    </w:p>
    <w:p w:rsidR="00740581" w:rsidRDefault="007A3463" w:rsidP="00AA62F3">
      <w:pPr>
        <w:spacing w:after="0" w:line="240" w:lineRule="auto"/>
      </w:pPr>
      <w:r>
        <w:t>-</w:t>
      </w:r>
      <w:r w:rsidR="00740581">
        <w:t>Готов поделиться своим опытом безопасного поведения с младшими детьми</w:t>
      </w:r>
    </w:p>
    <w:p w:rsidR="00740581" w:rsidRPr="007A3463" w:rsidRDefault="00AA62F3" w:rsidP="00AA62F3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740581" w:rsidRPr="007A3463">
        <w:rPr>
          <w:b/>
        </w:rPr>
        <w:t xml:space="preserve">. </w:t>
      </w:r>
      <w:proofErr w:type="gramStart"/>
      <w:r w:rsidR="00740581" w:rsidRPr="007A3463">
        <w:rPr>
          <w:b/>
        </w:rPr>
        <w:t>Программы, методики, пособия и сценарные планы, которые используют педагоги для формирования у детей опыта безопасного поведения в быту, социуме, на природе у обучающихся дошкольного возраста</w:t>
      </w:r>
      <w:proofErr w:type="gramEnd"/>
    </w:p>
    <w:p w:rsidR="007A3463" w:rsidRDefault="00AA62F3" w:rsidP="00AA62F3">
      <w:pPr>
        <w:spacing w:after="0" w:line="240" w:lineRule="auto"/>
      </w:pPr>
      <w:proofErr w:type="gramStart"/>
      <w:r>
        <w:t>7</w:t>
      </w:r>
      <w:r w:rsidR="00740581">
        <w:t>.1 парциальные программы, которые используют педагоги для формирования у детей опыта безопасного поведения в быту, социуме, на природе у обучающихся дошкольного возраста:</w:t>
      </w:r>
      <w:proofErr w:type="gramEnd"/>
      <w:r w:rsidR="00A95719" w:rsidRPr="00A95719">
        <w:t xml:space="preserve"> Авдеева Н.Н., Князева Н.Л., </w:t>
      </w:r>
      <w:proofErr w:type="spellStart"/>
      <w:r w:rsidR="00A95719" w:rsidRPr="00A95719">
        <w:t>Стеркина</w:t>
      </w:r>
      <w:proofErr w:type="spellEnd"/>
      <w:r w:rsidR="00A95719" w:rsidRPr="00A95719">
        <w:t xml:space="preserve"> Р.Б. Безопасность: Учебное пособие по основам безопасности жизнедеятельности детей старшего дошкольного возраста; </w:t>
      </w:r>
    </w:p>
    <w:p w:rsidR="007A3463" w:rsidRDefault="00A95719" w:rsidP="00AA62F3">
      <w:pPr>
        <w:spacing w:after="0" w:line="240" w:lineRule="auto"/>
      </w:pPr>
      <w:r w:rsidRPr="00A95719">
        <w:t>Белая Н.Ю. Как обеспечить безопасность дошкольников;</w:t>
      </w:r>
    </w:p>
    <w:p w:rsidR="00740581" w:rsidRDefault="007A3463" w:rsidP="00AA62F3">
      <w:pPr>
        <w:spacing w:after="0" w:line="240" w:lineRule="auto"/>
      </w:pPr>
      <w:r>
        <w:t xml:space="preserve"> </w:t>
      </w:r>
      <w:r w:rsidR="00A95719" w:rsidRPr="00A95719">
        <w:t>Полынова В.К. Основы безопасности жизнедеятельности детей дошкольного возраста. Планирование работы. Беседы. Игры.</w:t>
      </w:r>
    </w:p>
    <w:p w:rsidR="00740581" w:rsidRDefault="00AA62F3" w:rsidP="00AA62F3">
      <w:pPr>
        <w:spacing w:after="0" w:line="240" w:lineRule="auto"/>
      </w:pPr>
      <w:r>
        <w:rPr>
          <w:b/>
        </w:rPr>
        <w:t>7</w:t>
      </w:r>
      <w:r w:rsidR="00740581" w:rsidRPr="007A3463">
        <w:rPr>
          <w:b/>
        </w:rPr>
        <w:t xml:space="preserve">.2 </w:t>
      </w:r>
      <w:r w:rsidR="007A3463" w:rsidRPr="007A3463">
        <w:rPr>
          <w:b/>
        </w:rPr>
        <w:t>М</w:t>
      </w:r>
      <w:r w:rsidR="00740581" w:rsidRPr="007A3463">
        <w:rPr>
          <w:b/>
        </w:rPr>
        <w:t>етодики, которые используют педагоги для формирования у детей опыта безопасного поведения в быту, социуме, на природе у обучающихся дошкольного возраста:</w:t>
      </w:r>
      <w:r w:rsidR="00A95719" w:rsidRPr="00A95719">
        <w:t xml:space="preserve"> методы частичн</w:t>
      </w:r>
      <w:proofErr w:type="gramStart"/>
      <w:r w:rsidR="00A95719" w:rsidRPr="00A95719">
        <w:t>о-</w:t>
      </w:r>
      <w:proofErr w:type="gramEnd"/>
      <w:r w:rsidR="00A95719" w:rsidRPr="00A95719">
        <w:t xml:space="preserve"> поискового, поискового, проблемного характера,</w:t>
      </w:r>
      <w:r w:rsidR="007A3463">
        <w:t xml:space="preserve"> </w:t>
      </w:r>
      <w:r w:rsidR="00A95719" w:rsidRPr="00A95719">
        <w:t>системно-</w:t>
      </w:r>
      <w:proofErr w:type="spellStart"/>
      <w:r w:rsidR="00A95719" w:rsidRPr="00A95719">
        <w:t>деятельностный</w:t>
      </w:r>
      <w:proofErr w:type="spellEnd"/>
      <w:r w:rsidR="00A95719" w:rsidRPr="00A95719">
        <w:t xml:space="preserve"> подход, проигрывание проблемных ситуаций, наглядные методики, методики с использованием игровых технологий</w:t>
      </w:r>
    </w:p>
    <w:p w:rsidR="00740581" w:rsidRPr="007A3463" w:rsidRDefault="00AA62F3" w:rsidP="00AA62F3">
      <w:pPr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7</w:t>
      </w:r>
      <w:r w:rsidR="00740581" w:rsidRPr="007A3463">
        <w:rPr>
          <w:b/>
        </w:rPr>
        <w:t xml:space="preserve">.3 </w:t>
      </w:r>
      <w:r w:rsidR="007A3463" w:rsidRPr="007A3463">
        <w:rPr>
          <w:b/>
        </w:rPr>
        <w:t>П</w:t>
      </w:r>
      <w:r w:rsidR="00740581" w:rsidRPr="007A3463">
        <w:rPr>
          <w:b/>
        </w:rPr>
        <w:t>особия, которые используют педагоги для формирования у детей опыта безопасного поведения в быту, социуме, на природе у обучающихся дошкольного возраста:</w:t>
      </w:r>
      <w:proofErr w:type="gramEnd"/>
    </w:p>
    <w:p w:rsidR="00740581" w:rsidRDefault="00A95719" w:rsidP="00AA62F3">
      <w:pPr>
        <w:spacing w:after="0" w:line="240" w:lineRule="auto"/>
        <w:jc w:val="both"/>
      </w:pPr>
      <w:r w:rsidRPr="00A95719">
        <w:t>сюжетн</w:t>
      </w:r>
      <w:proofErr w:type="gramStart"/>
      <w:r w:rsidRPr="00A95719">
        <w:t>о-</w:t>
      </w:r>
      <w:proofErr w:type="gramEnd"/>
      <w:r w:rsidRPr="00A95719">
        <w:t xml:space="preserve"> ролевые игры "Аптека", "Больница", "Пожарные", "Спасатели", "Правила дорожного движения", дидактические игры, подвижные "Светофор" наглядные пособия </w:t>
      </w:r>
      <w:proofErr w:type="spellStart"/>
      <w:r w:rsidRPr="00A95719">
        <w:t>Стеркиной</w:t>
      </w:r>
      <w:proofErr w:type="spellEnd"/>
      <w:r w:rsidRPr="00A95719">
        <w:t xml:space="preserve"> Р.Б.</w:t>
      </w:r>
      <w:r w:rsidR="007A3463">
        <w:t xml:space="preserve"> и т.д.</w:t>
      </w:r>
    </w:p>
    <w:p w:rsidR="00740581" w:rsidRPr="007A3463" w:rsidRDefault="00AA62F3" w:rsidP="00AA62F3">
      <w:pPr>
        <w:spacing w:after="0" w:line="240" w:lineRule="auto"/>
        <w:rPr>
          <w:b/>
        </w:rPr>
      </w:pPr>
      <w:proofErr w:type="gramStart"/>
      <w:r>
        <w:t>7</w:t>
      </w:r>
      <w:r w:rsidR="00740581">
        <w:t xml:space="preserve">.4 </w:t>
      </w:r>
      <w:r w:rsidR="007A3463" w:rsidRPr="007A3463">
        <w:rPr>
          <w:b/>
        </w:rPr>
        <w:t>С</w:t>
      </w:r>
      <w:r w:rsidR="00740581" w:rsidRPr="007A3463">
        <w:rPr>
          <w:b/>
        </w:rPr>
        <w:t>ценарные планы, которые используют педагоги для формирования у детей опыта безопасного поведения в быту, социуме, на природе у обучающихся дошкольного возраста:</w:t>
      </w:r>
      <w:proofErr w:type="gramEnd"/>
    </w:p>
    <w:p w:rsidR="001205AD" w:rsidRDefault="00A95719" w:rsidP="00AA62F3">
      <w:pPr>
        <w:spacing w:after="0" w:line="240" w:lineRule="auto"/>
        <w:jc w:val="both"/>
      </w:pPr>
      <w:r w:rsidRPr="00A95719">
        <w:t>план обучения детей правилам дорожного движения и безопасного поведения на дорогах "</w:t>
      </w:r>
      <w:proofErr w:type="spellStart"/>
      <w:r w:rsidRPr="00A95719">
        <w:t>Светофорик</w:t>
      </w:r>
      <w:proofErr w:type="spellEnd"/>
      <w:r w:rsidRPr="00A95719">
        <w:t>",  "Основы детской безопасности",  "Безопасность ребенка дома и на природе"</w:t>
      </w:r>
      <w:r w:rsidR="007A3463" w:rsidRPr="007A3463">
        <w:t xml:space="preserve"> </w:t>
      </w:r>
      <w:r w:rsidR="007A3463">
        <w:t>и т.д.</w:t>
      </w:r>
    </w:p>
    <w:p w:rsidR="001205AD" w:rsidRDefault="001205AD" w:rsidP="00AA62F3">
      <w:pPr>
        <w:spacing w:after="0" w:line="240" w:lineRule="auto"/>
        <w:jc w:val="both"/>
      </w:pPr>
    </w:p>
    <w:sectPr w:rsidR="001205AD" w:rsidSect="00AA62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4"/>
    <w:rsid w:val="00014519"/>
    <w:rsid w:val="001205AD"/>
    <w:rsid w:val="001C7327"/>
    <w:rsid w:val="00726D43"/>
    <w:rsid w:val="00740581"/>
    <w:rsid w:val="007A3463"/>
    <w:rsid w:val="00833D87"/>
    <w:rsid w:val="00A45A84"/>
    <w:rsid w:val="00A95719"/>
    <w:rsid w:val="00AA62F3"/>
    <w:rsid w:val="00D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Козьякова</dc:creator>
  <cp:keywords/>
  <dc:description/>
  <cp:lastModifiedBy>Оксана Козьякова</cp:lastModifiedBy>
  <cp:revision>5</cp:revision>
  <dcterms:created xsi:type="dcterms:W3CDTF">2022-11-15T16:26:00Z</dcterms:created>
  <dcterms:modified xsi:type="dcterms:W3CDTF">2022-11-17T16:29:00Z</dcterms:modified>
</cp:coreProperties>
</file>